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D6F" w:rsidRPr="007D7D6F" w:rsidRDefault="007D7D6F" w:rsidP="007D7D6F">
      <w:pPr>
        <w:pStyle w:val="a6"/>
        <w:ind w:firstLine="567"/>
        <w:jc w:val="center"/>
      </w:pPr>
      <w:bookmarkStart w:id="0" w:name="_GoBack"/>
      <w:r w:rsidRPr="007D7D6F">
        <w:t>МУНИЦИПАЛЬНОЕ АВТОНОМНОЕ ДОШКОЛЬНОЕ ОБРАЗОВАТЕЛЬНОЕ УЧРЕЖДЕНИЕ</w:t>
      </w:r>
    </w:p>
    <w:p w:rsidR="007D7D6F" w:rsidRPr="007D7D6F" w:rsidRDefault="007D7D6F" w:rsidP="007D7D6F">
      <w:pPr>
        <w:pStyle w:val="a6"/>
        <w:ind w:firstLine="567"/>
        <w:jc w:val="center"/>
      </w:pPr>
      <w:r w:rsidRPr="007D7D6F">
        <w:t>детский сад № 5 «Теремок»</w:t>
      </w:r>
    </w:p>
    <w:p w:rsidR="007D7D6F" w:rsidRPr="007D7D6F" w:rsidRDefault="007D7D6F" w:rsidP="007D7D6F">
      <w:pPr>
        <w:pStyle w:val="a6"/>
        <w:ind w:firstLine="567"/>
        <w:jc w:val="center"/>
      </w:pPr>
      <w:r w:rsidRPr="007D7D6F">
        <w:t xml:space="preserve">Республика Бурятия, </w:t>
      </w:r>
      <w:proofErr w:type="spellStart"/>
      <w:r w:rsidRPr="007D7D6F">
        <w:t>Джидинский</w:t>
      </w:r>
      <w:proofErr w:type="spellEnd"/>
      <w:r w:rsidRPr="007D7D6F">
        <w:t xml:space="preserve"> район, </w:t>
      </w:r>
      <w:proofErr w:type="gramStart"/>
      <w:r w:rsidRPr="007D7D6F">
        <w:t>с</w:t>
      </w:r>
      <w:proofErr w:type="gramEnd"/>
      <w:r w:rsidRPr="007D7D6F">
        <w:t xml:space="preserve">. </w:t>
      </w:r>
      <w:proofErr w:type="gramStart"/>
      <w:r w:rsidRPr="007D7D6F">
        <w:t>Петропавловка</w:t>
      </w:r>
      <w:proofErr w:type="gramEnd"/>
      <w:r w:rsidRPr="007D7D6F">
        <w:t>, ул. Свердлова, 51</w:t>
      </w:r>
    </w:p>
    <w:p w:rsidR="007D7D6F" w:rsidRPr="007D7D6F" w:rsidRDefault="007D7D6F" w:rsidP="007D7D6F">
      <w:pPr>
        <w:pStyle w:val="a6"/>
        <w:ind w:firstLine="567"/>
        <w:jc w:val="center"/>
      </w:pPr>
      <w:r w:rsidRPr="007D7D6F">
        <w:t>_____________________________________________________________________________</w:t>
      </w:r>
    </w:p>
    <w:p w:rsidR="007D7D6F" w:rsidRPr="007D7D6F" w:rsidRDefault="007D7D6F" w:rsidP="007D7D6F">
      <w:pPr>
        <w:pStyle w:val="a6"/>
        <w:ind w:firstLine="567"/>
        <w:jc w:val="center"/>
      </w:pPr>
      <w:r w:rsidRPr="007D7D6F">
        <w:t xml:space="preserve">тел.:8(30134)41-7-45, </w:t>
      </w:r>
      <w:r w:rsidRPr="007D7D6F">
        <w:rPr>
          <w:lang w:val="en-US"/>
        </w:rPr>
        <w:t>e</w:t>
      </w:r>
      <w:r w:rsidRPr="007D7D6F">
        <w:t>-</w:t>
      </w:r>
      <w:r w:rsidRPr="007D7D6F">
        <w:rPr>
          <w:lang w:val="en-US"/>
        </w:rPr>
        <w:t>mail</w:t>
      </w:r>
      <w:r w:rsidRPr="007D7D6F">
        <w:t xml:space="preserve">: </w:t>
      </w:r>
      <w:hyperlink r:id="rId5" w:history="1">
        <w:r w:rsidRPr="007D7D6F">
          <w:rPr>
            <w:rStyle w:val="a5"/>
            <w:lang w:val="en-US"/>
          </w:rPr>
          <w:t>madou</w:t>
        </w:r>
        <w:r w:rsidRPr="007D7D6F">
          <w:rPr>
            <w:rStyle w:val="a5"/>
          </w:rPr>
          <w:t>5@</w:t>
        </w:r>
        <w:r w:rsidRPr="007D7D6F">
          <w:rPr>
            <w:rStyle w:val="a5"/>
            <w:lang w:val="en-US"/>
          </w:rPr>
          <w:t>list</w:t>
        </w:r>
        <w:r w:rsidRPr="007D7D6F">
          <w:rPr>
            <w:rStyle w:val="a5"/>
          </w:rPr>
          <w:t>.</w:t>
        </w:r>
        <w:r w:rsidRPr="007D7D6F">
          <w:rPr>
            <w:rStyle w:val="a5"/>
            <w:lang w:val="en-US"/>
          </w:rPr>
          <w:t>ru</w:t>
        </w:r>
      </w:hyperlink>
    </w:p>
    <w:p w:rsidR="007D7D6F" w:rsidRPr="007D7D6F" w:rsidRDefault="007D7D6F" w:rsidP="007D7D6F">
      <w:pPr>
        <w:pStyle w:val="a6"/>
        <w:ind w:firstLine="567"/>
        <w:jc w:val="cente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color w:val="FF0000"/>
          <w:sz w:val="24"/>
          <w:szCs w:val="24"/>
        </w:rPr>
      </w:pPr>
    </w:p>
    <w:bookmarkEnd w:id="0"/>
    <w:p w:rsidR="00810084" w:rsidRPr="007D7D6F" w:rsidRDefault="00810084" w:rsidP="007D7D6F">
      <w:pPr>
        <w:autoSpaceDE w:val="0"/>
        <w:autoSpaceDN w:val="0"/>
        <w:adjustRightInd w:val="0"/>
        <w:spacing w:after="0" w:line="240" w:lineRule="auto"/>
        <w:ind w:firstLine="567"/>
        <w:rPr>
          <w:rFonts w:ascii="Times New Roman" w:hAnsi="Times New Roman" w:cs="Times New Roman"/>
          <w:color w:val="FF0000"/>
          <w:sz w:val="24"/>
          <w:szCs w:val="24"/>
        </w:rPr>
      </w:pPr>
    </w:p>
    <w:p w:rsidR="00810084" w:rsidRPr="007D7D6F" w:rsidRDefault="007D7D6F" w:rsidP="007D7D6F">
      <w:pPr>
        <w:autoSpaceDE w:val="0"/>
        <w:autoSpaceDN w:val="0"/>
        <w:adjustRightInd w:val="0"/>
        <w:spacing w:after="0" w:line="240" w:lineRule="auto"/>
        <w:ind w:firstLine="567"/>
        <w:jc w:val="center"/>
        <w:rPr>
          <w:rFonts w:ascii="Times New Roman" w:hAnsi="Times New Roman" w:cs="Times New Roman"/>
          <w:b/>
          <w:sz w:val="24"/>
          <w:szCs w:val="24"/>
        </w:rPr>
      </w:pPr>
      <w:r w:rsidRPr="007D7D6F">
        <w:rPr>
          <w:rFonts w:ascii="Times New Roman" w:hAnsi="Times New Roman" w:cs="Times New Roman"/>
          <w:b/>
          <w:sz w:val="24"/>
          <w:szCs w:val="24"/>
        </w:rPr>
        <w:t xml:space="preserve">Проект </w:t>
      </w:r>
      <w:r w:rsidR="00810084" w:rsidRPr="007D7D6F">
        <w:rPr>
          <w:rFonts w:ascii="Times New Roman" w:hAnsi="Times New Roman" w:cs="Times New Roman"/>
          <w:b/>
          <w:sz w:val="24"/>
          <w:szCs w:val="24"/>
        </w:rPr>
        <w:t>«Путешествие в страну геометрических фигур»</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Вид проекта: познавательно-игровой.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Сроки реализации: 3 недели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Участники: дети младшей группы, родители воспитанников, воспитатель</w:t>
      </w:r>
      <w:r w:rsidR="00F56FA6" w:rsidRPr="007D7D6F">
        <w:rPr>
          <w:rFonts w:ascii="Times New Roman" w:hAnsi="Times New Roman" w:cs="Times New Roman"/>
          <w:sz w:val="24"/>
          <w:szCs w:val="24"/>
        </w:rPr>
        <w:t>, музыкальный руководитель.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Проблема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 детей младшего дошкольного возраста недостаточно сформировано математическое развитие с их возрастными особенностями (знание геометрических фигур, умение сравнивать их и располагать, находить их в окружающей обстановке).</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Актуальность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всех этапах развития дошкольников проблема математического развития занимает одну из центральных мест. Поэтому тему нашей работы считаем актуальной и необходимой, т.к. математическое развитие младшего дошкольного возраста имеет большую ценность для интенсивного развития ребенка, его познавательных интересов и любознательности. Формирование математического развития один из важнейших разделов программы. Применять приобретенные знания цвета, формы, размера дети могут в любом виде продуктивной деятельности – рисовании, лепке, аппликации, конструировании.</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Систематизировать знания детей о геометрических фигурах.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Создать условия для реализации математических и творческих способностей детей в процессе реализации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Задачи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Продолжать знакомить детей с геометрическими фигурами: кругом, квадратом, треугольником.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Закреплять умение обследовать форму, различать и называть круг, квадрат, 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Совершенствовать умения детей сравнивать две фигуры по цвету и форме.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Развивать умение находить геометрические фигуры в окружающей обстановке.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1 этап – подготовительный (одна неделя)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Исходя из интересов детей, провести обсуждение целей и задач проекта с родителями и детьми, создание условий, необходимых для реализации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2 этап – основной (2 недели)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Реализация основных видов деятельности по направлениям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3 этап – итоговый (одна неделя)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Включает в себя сбор и обработку методических, практических материалов, соотнесение поставленных и прогнозируемых результатов с </w:t>
      </w:r>
      <w:proofErr w:type="gramStart"/>
      <w:r w:rsidRPr="007D7D6F">
        <w:rPr>
          <w:rFonts w:ascii="Times New Roman" w:hAnsi="Times New Roman" w:cs="Times New Roman"/>
          <w:sz w:val="24"/>
          <w:szCs w:val="24"/>
        </w:rPr>
        <w:t>полученными</w:t>
      </w:r>
      <w:proofErr w:type="gramEnd"/>
      <w:r w:rsidRPr="007D7D6F">
        <w:rPr>
          <w:rFonts w:ascii="Times New Roman" w:hAnsi="Times New Roman" w:cs="Times New Roman"/>
          <w:sz w:val="24"/>
          <w:szCs w:val="24"/>
        </w:rPr>
        <w:t>; обобщение материалов проекта.</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При условии реализации данного проекта можно предположить следующие результаты: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расширение представлений о геометрических фигурах;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развитие умений соотносить форму предметов с известными геометрическими  фигурами;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сформировать умение различать и называть геометрические фигуры.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Обеспечение: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Развивающие игры.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Наглядно-дидактические пособия.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Геометрические фигуры различных форм и цветов.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Трафареты для свободного рисования.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Специальная методическая литература.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Геометрический конструктор различных цветов.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Мелкий счетный раздаточный материал (геометрические фигуры).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Результаты проекта: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совместной работе дети активно и дружно работали, доводили начатое дело до конца, договаривались и сами планировали  свои дела в разных видах продуктивной  и познавательной деятельности, тем самым развивая в себе коммуникативные, познавательные способности.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Были разучены и освоены новые физкультминутки, подвижные  и дидактические игры.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 детей улучшилась мелкая моторика рук, координация движений.</w:t>
      </w:r>
    </w:p>
    <w:p w:rsidR="004402D6"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Были получены системные знания о геометрических фигурах.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Материал, используемый при проведении проекта:</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Непосредственно-образовательная деятельность.</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lang w:val="en-US"/>
        </w:rPr>
      </w:pPr>
      <w:r w:rsidRPr="007D7D6F">
        <w:rPr>
          <w:rFonts w:ascii="Times New Roman" w:hAnsi="Times New Roman" w:cs="Times New Roman"/>
          <w:sz w:val="24"/>
          <w:szCs w:val="24"/>
        </w:rPr>
        <w:t>- Дидактические игры: «Прокати такой же шарик», «Волшебные круги», «Подбери пару», «Собери бусы», «Найди предмет такой же формы», «Чудесный мешочек», «Сложи квадрат», «Какую фигуру забыл нарисовать художник», «Построим фигуру», «Найди лишнюю фигуру</w:t>
      </w:r>
      <w:r w:rsidRPr="007D7D6F">
        <w:rPr>
          <w:rFonts w:ascii="Times New Roman" w:hAnsi="Times New Roman" w:cs="Times New Roman"/>
          <w:sz w:val="24"/>
          <w:szCs w:val="24"/>
          <w:lang w:val="en-US"/>
        </w:rPr>
        <w:t>», «</w:t>
      </w:r>
      <w:r w:rsidRPr="007D7D6F">
        <w:rPr>
          <w:rFonts w:ascii="Times New Roman" w:hAnsi="Times New Roman" w:cs="Times New Roman"/>
          <w:sz w:val="24"/>
          <w:szCs w:val="24"/>
        </w:rPr>
        <w:t>На что похоже</w:t>
      </w:r>
      <w:r w:rsidRPr="007D7D6F">
        <w:rPr>
          <w:rFonts w:ascii="Times New Roman" w:hAnsi="Times New Roman" w:cs="Times New Roman"/>
          <w:sz w:val="24"/>
          <w:szCs w:val="24"/>
          <w:lang w:val="en-US"/>
        </w:rPr>
        <w:t>».</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lang w:val="en-US"/>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Сюжетно-ролевые игры: «Магазин», «Детский сад», «День рождение куклы Кати».</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Создание семьями воспитанников аппликации из геометрических фигур</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Заучивание стишков о геометрических фигурах, заучивание стихотворения А. </w:t>
      </w:r>
      <w:proofErr w:type="spellStart"/>
      <w:r w:rsidRPr="007D7D6F">
        <w:rPr>
          <w:rFonts w:ascii="Times New Roman" w:hAnsi="Times New Roman" w:cs="Times New Roman"/>
          <w:sz w:val="24"/>
          <w:szCs w:val="24"/>
        </w:rPr>
        <w:t>Барт</w:t>
      </w:r>
      <w:proofErr w:type="gramStart"/>
      <w:r w:rsidRPr="007D7D6F">
        <w:rPr>
          <w:rFonts w:ascii="Times New Roman" w:hAnsi="Times New Roman" w:cs="Times New Roman"/>
          <w:sz w:val="24"/>
          <w:szCs w:val="24"/>
        </w:rPr>
        <w:t>о</w:t>
      </w:r>
      <w:proofErr w:type="spellEnd"/>
      <w:r w:rsidRPr="007D7D6F">
        <w:rPr>
          <w:rFonts w:ascii="Times New Roman" w:hAnsi="Times New Roman" w:cs="Times New Roman"/>
          <w:sz w:val="24"/>
          <w:szCs w:val="24"/>
        </w:rPr>
        <w:t>«</w:t>
      </w:r>
      <w:proofErr w:type="gramEnd"/>
      <w:r w:rsidRPr="007D7D6F">
        <w:rPr>
          <w:rFonts w:ascii="Times New Roman" w:hAnsi="Times New Roman" w:cs="Times New Roman"/>
          <w:sz w:val="24"/>
          <w:szCs w:val="24"/>
        </w:rPr>
        <w:t>Мяч».</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Рассказывание русской народной сказки «Колобок».</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Разучивание физкультминуток.</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 Продуктивная деятельность. Аппликация:  «Декоративная салфетка», «Шарфик для мишки», «Кораблик», «Танк».</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Самостоятельно-художественное творчество детей: выкладывание геометрических фигур из бус.</w:t>
      </w: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Подвижные игры: «Найди свой домик», «Мы идем по кругу», «Мой веселый звонкий мяч», «Пузырь», «Карусели».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Картотека дидактических игр</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lang w:val="en-US"/>
        </w:rPr>
      </w:pPr>
      <w:r w:rsidRPr="007D7D6F">
        <w:rPr>
          <w:rFonts w:ascii="Times New Roman" w:hAnsi="Times New Roman" w:cs="Times New Roman"/>
          <w:sz w:val="24"/>
          <w:szCs w:val="24"/>
        </w:rPr>
        <w:t>Игра «Найди лишнюю фигуру</w:t>
      </w:r>
      <w:r w:rsidRPr="007D7D6F">
        <w:rPr>
          <w:rFonts w:ascii="Times New Roman" w:hAnsi="Times New Roman" w:cs="Times New Roman"/>
          <w:sz w:val="24"/>
          <w:szCs w:val="24"/>
          <w:lang w:val="en-US"/>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Детям поочередно показывают карточки с изображением геометрических фигур (круга, квадрата, треугольника), предлагают рассмотреть их и спрашивают: «Чем похожи фигуры? Чем отличаются фигуры? Какая фигура лишняя? Почему?».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Игра «Чудесный мешочек».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Я – чудесный мешочек,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Всем ребятам я дружочек.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Очень хочется мне знать,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 вы любите играть.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«чудесном мешочке» лежат геометрические фигуры  разных цветов. Дети определяют геометрические фигуры на ощупь, затем достают их и называют цвета.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Игра  «Построим фигуру».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Детям предлагают составить из  палочек квадрат, 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Игра  «Найди предмет такой же формы»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Детям предлагают в окружающем  найти предметы определенной  формы – круглой, квадратной, треугольной;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lang w:val="en-US"/>
        </w:rPr>
      </w:pPr>
      <w:r w:rsidRPr="007D7D6F">
        <w:rPr>
          <w:rFonts w:ascii="Times New Roman" w:hAnsi="Times New Roman" w:cs="Times New Roman"/>
          <w:sz w:val="24"/>
          <w:szCs w:val="24"/>
        </w:rPr>
        <w:t xml:space="preserve">Игра </w:t>
      </w:r>
      <w:r w:rsidRPr="007D7D6F">
        <w:rPr>
          <w:rFonts w:ascii="Times New Roman" w:hAnsi="Times New Roman" w:cs="Times New Roman"/>
          <w:sz w:val="24"/>
          <w:szCs w:val="24"/>
          <w:lang w:val="en-US"/>
        </w:rPr>
        <w:t>«</w:t>
      </w:r>
      <w:r w:rsidRPr="007D7D6F">
        <w:rPr>
          <w:rFonts w:ascii="Times New Roman" w:hAnsi="Times New Roman" w:cs="Times New Roman"/>
          <w:sz w:val="24"/>
          <w:szCs w:val="24"/>
        </w:rPr>
        <w:t>На что похоже</w:t>
      </w:r>
      <w:r w:rsidRPr="007D7D6F">
        <w:rPr>
          <w:rFonts w:ascii="Times New Roman" w:hAnsi="Times New Roman" w:cs="Times New Roman"/>
          <w:sz w:val="24"/>
          <w:szCs w:val="24"/>
          <w:lang w:val="en-US"/>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Детям показывают геометрические фигуры и предлагают подумать и назвать, на что они похож, например, на туловище животного, на воздушный шарик.</w:t>
      </w:r>
      <w:proofErr w:type="gramEnd"/>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5F4D2D" w:rsidRPr="007D7D6F" w:rsidRDefault="005F4D2D" w:rsidP="007D7D6F">
      <w:pPr>
        <w:autoSpaceDE w:val="0"/>
        <w:autoSpaceDN w:val="0"/>
        <w:adjustRightInd w:val="0"/>
        <w:spacing w:after="0" w:line="240" w:lineRule="auto"/>
        <w:ind w:firstLine="567"/>
        <w:rPr>
          <w:rFonts w:ascii="Times New Roman" w:hAnsi="Times New Roman" w:cs="Times New Roman"/>
          <w:sz w:val="24"/>
          <w:szCs w:val="24"/>
        </w:rPr>
      </w:pPr>
    </w:p>
    <w:p w:rsidR="004402D6" w:rsidRDefault="004402D6"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Стихи про фигуры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Самолет летит по небу,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Треугольное крыло,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моем велосипеде,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Треугольное седло,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Есть такой предмет – 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все это – 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Треугольник - три угла,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Посмотрите детвора: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Три вершины очень острых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Треугольник – «остроносый».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Стороны в нем тоже три: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два, три – ты посмотри.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Треугольник мы рисуем,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Знать теперь его мы будем.</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Посмотрите-ка вокруг!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Пальчиком рисуем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Куклы были вместе в ряд,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теперь в кругу сидят.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Наше солнышко в окне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Золотой круг в вышине.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Круглый мячик здесь лежит,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ручки к вам он поспешит.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Познакомьтесь, вот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Он знакомству очень рад!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нём угла уже четыре,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Нет его ровнее в мире: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4402D6" w:rsidRPr="007D7D6F" w:rsidRDefault="004402D6"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Стороны четыре в нём,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Две скрепляются углом.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Круг в нем может разместиться,</w:t>
      </w:r>
    </w:p>
    <w:p w:rsidR="005F4D2D"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куб он сможет превратиться.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Загадки</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Три угла, три стороны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Могут разной быть длины (треугольник)</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Нет углов у меня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похож на блюдце 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тарелку и на крышку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кольцо, на колесо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же я такой, друзья? (круг)</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Прикатилось колесо,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Ведь похожее оно,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 наглядная натура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Лишь на круглую фигуру.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Догадался, милый друг?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Ну, конечно, это … (круг)</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Он давно знаком со мной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Каждый угол в ней прямой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Все четыре сторон одинаковой длины.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Вам его представить рад.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зовут его (квадрат)</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Не овал я и не круг,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Треугольнику не друг.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Прямоугольнику я брат,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зовут меня ... (квадрат)</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Я фигура – хоть куда,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Очень ровная всегда,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Все углы во мне равны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четыре стороны.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Кубик – мой любимый брат,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Потому что я….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Default="00810084"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 xml:space="preserve">Непосредственно-образовательная деятельность по познавательному развитию на тему: «Круг и квадрат»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Систематизировать знания о геометрических формах, умение различать круг и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Задачи: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Обучающие (образовательные):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1. Закрепить геометрические фигуры.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2. Учить различать круг и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3. Продолжать учить находить один и много предметов в специально созданной обстановке, обозначать совокупности словами один, много.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Развивающие: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1. Развивать внимание, память детей, наглядно – образное мышление, устанавливать простейшие причинно – следственные связи.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Воспитательные: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1. Воспитывать интерес детей к элементарной математической деятельности.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2. Воспитывать эмоциональную отзывчивость на полученную информацию.</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Демонстрационный материал: «Посылка» с игрушками (машины, матрёшки, пирамидка, мяч); квадрат и круг одинакового цвета (длина сторон квадрата и диаметр круга-14 см).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Раздаточный материал. Круги и квадраты одинакового цвета (длина сторон квадрата и диаметр круга- 8 см).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НОД: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Игровая ситуация «Почтальон принес посылку»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Ребята, давайте посмотрим, что почтальон принес в посылке.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Воспитатель достаёт из посылки круг и выкладывает на </w:t>
      </w:r>
      <w:proofErr w:type="spellStart"/>
      <w:r w:rsidRPr="007D7D6F">
        <w:rPr>
          <w:rFonts w:ascii="Times New Roman" w:hAnsi="Times New Roman" w:cs="Times New Roman"/>
          <w:sz w:val="24"/>
          <w:szCs w:val="24"/>
        </w:rPr>
        <w:t>фланелеграф</w:t>
      </w:r>
      <w:proofErr w:type="spellEnd"/>
      <w:r w:rsidRPr="007D7D6F">
        <w:rPr>
          <w:rFonts w:ascii="Times New Roman" w:hAnsi="Times New Roman" w:cs="Times New Roman"/>
          <w:sz w:val="24"/>
          <w:szCs w:val="24"/>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Дети, какая это фигура?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Какого цвета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Дети: - Красный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Давайте в воздухе нарисуем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Затем достаёт квадрат, кладет рядом с кругом.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Это квадрат, у квадрата есть стороны и углы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Что есть у квадрата?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 Стороны и углы.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Давайте в воздухе нарисуем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Игровое упражнение «Покажи и прокати».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 детей на столах лежат круги и квадраты.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Ребята, возьмите круг, назовите его и обведите его рукой.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Аналогичные действия выполняют с квадратом.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Давайте прокатим по столу сначала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Круг катится по столу?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Да!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Да, кругу ничего не мешает. А теперь попробуйте прокатить квадрат и выясняет: Можно прокатить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 Нет!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 Что мешает квадрату?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 Углы.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Молодцы!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Подведение итогов.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Непосредственно-образовательная деятельность по художественно-эстетическому развитию на тему: «Декоративная тарелочка»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закрепить геометрическую форму круг, формировать умение наклеивать и располагать изображение на круге.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Задачи: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Закрепить понятия «вверху», «внизу», «слева», «справа».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Развивать чувство ритма, чередуя элементы узора.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Воспитывать эстетическое восприятие, умение видеть и рассказывать о ней.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Материал: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Вырезанные элементы узора на раздаточных тарелочках, круги, клей, кисточки, подставки для кисточек, салфетки, подкладные лист.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НОД: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играют в малоподвижную игру. Раздаётся стук в дверь. Воспитатель приносит письмо.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Интересно, что это дети за письмо, от кого оно? Хотите узнать? (ответы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Давайте откроем и посмотрим от кого оно и что в нём написано (открывает и зачитывает):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«Пишут вам жители волшебной страны. В нашей стране живёт волшебница по имени Флора. Когда-то она была весёлой, доброй, у неё было много друзей. Но однажды, она заболела какой-то редкой и странной болезнью - перестала видеть красоту. Всё вокруг казалось ей нехорошим и некрасивым. Она перестала делать добрые дела, рассорилась со всеми друзьями. И хуже того, начала совершать недобрые дела. Вот недавно, взяла и сдула со всех тарелочек красивые узоры, а мы не можем собрать их обратно. Просим вас помочь нам».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Сможем ли мы исправить недоброе деяние волшебницы Флоры и украсить блюдце узорами? (ответы детей). (Дети садятся за столы.)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Но сначала давайте посмотрим вокруг себя и поищем красоту. За окном я вижу красоту белых облаков на голубом небе. А где вы видите красоту? За окном? В групповой комнате? Среди своих товарищей? (ответы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Ваши руки, хоть и не очень большие, но уже умеют делать красоту. У вас у каждого на столе лежат элементы узора, которыми вы украсите свои тарелочки. А какой формы наша тарелочка? А какого цвета? (ответы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 Но прежде чем начать, давайте сначала подготовим наши пальчики к работе.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Пальчиковая гимнастика «В гости»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гости к пальчику большому, приходили прямо к дому (большой палец отогнут, остальные сжаты в кулак)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Указательный и средний, безымянный и последний (разгибать поочерёдно все пальцы).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Сам мизинчик - малышок постучался на порог.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Вместе пальчики - друзья, друг без друга нам нельзя! (сжать пальцы в кулак и разжать их)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Теперь наши пальчики размялись и готовы к работе.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Начнём украшения с середины тарелочки. Выберите среди элементов узора цветок и приложите его к середине тарелочки. Получилось? Тогда наклеиваете. (Рис.1) Напоминанию: переверните цветок цветной стороной вниз и положите на подкладной лист. Теперь берите кисточку. Кисточку держите пальцами возле металлической «юбочки» и окунайте в клей и равномерно намазывайте им цветок. Намазанный цветок аккуратно возьмите двумя пальцами и приложите к середине блюда. Аккуратно прижмите сверху салфеткой и легонько вытрите лишний клей.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Теперь приступаем к украшению краёв тарелочки. Возьмите зелёные листочки. Один из них мы наклеиваем вверху тарелочки возле его края. (Рис.2) Обратите внимания: острый край листочка смотрит на цветок. Следующий листик наклеим внизу тарелочки возле его края. (Рис.3)  А острый край листочка снова смотрит на цветок. Ещё один лист наклеим слева возле края тарелочки. (Рис.4)  А куда смотрит острый край листка? (ответы детей). Последний листик наклейте справа, и проследите, чтобы его острый край был направлен в нужную сторону. (Рис.5)</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Какие красивые у вас получились тарелочки! Сейчас мы разложим их на столе. Пусть клей высохнет хорошенько. А после мы их отправим посылкой жителям волшебной страны. Может быть, волшебница Флора увидит наши работы, заметит их красоту и излечиться от страшной болезни.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Подводятся итоги занятия.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4402D6" w:rsidRPr="007D7D6F" w:rsidRDefault="004402D6"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Непосредственно-образовательная деятельность</w:t>
      </w:r>
      <w:r w:rsidR="007D7D6F">
        <w:rPr>
          <w:rFonts w:ascii="Times New Roman" w:hAnsi="Times New Roman" w:cs="Times New Roman"/>
          <w:sz w:val="24"/>
          <w:szCs w:val="24"/>
        </w:rPr>
        <w:t xml:space="preserve"> </w:t>
      </w:r>
      <w:r w:rsidRPr="007D7D6F">
        <w:rPr>
          <w:rFonts w:ascii="Times New Roman" w:hAnsi="Times New Roman" w:cs="Times New Roman"/>
          <w:sz w:val="24"/>
          <w:szCs w:val="24"/>
        </w:rPr>
        <w:t>по формированию элементарных математических представлений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 детей второй младшей группы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тему: «Мишка в гости к нам пришел»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формирование представлений о геометрических фигурах (круг, квадрат, треугольник).</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Задачи: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Образовательная</w:t>
      </w:r>
      <w:proofErr w:type="gramEnd"/>
      <w:r w:rsidRPr="007D7D6F">
        <w:rPr>
          <w:rFonts w:ascii="Times New Roman" w:hAnsi="Times New Roman" w:cs="Times New Roman"/>
          <w:sz w:val="24"/>
          <w:szCs w:val="24"/>
        </w:rPr>
        <w:t>: учить различать геометрические фигуры, используя зрительный и тактильные анализаторы.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Воспитательная</w:t>
      </w:r>
      <w:proofErr w:type="gramEnd"/>
      <w:r w:rsidRPr="007D7D6F">
        <w:rPr>
          <w:rFonts w:ascii="Times New Roman" w:hAnsi="Times New Roman" w:cs="Times New Roman"/>
          <w:sz w:val="24"/>
          <w:szCs w:val="24"/>
        </w:rPr>
        <w:t>: воспитывать доброе отношение друг другу, желание помочь сказочному герою, интерес к занятиям по математике.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Развивающая: развивать память, логическое мышление, сообразительность пространственное воображение, общую и мелкую моторику.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Принципы обучения и воспитания: доступности, активности, систематичности и последовательности, наглядности.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Методы обучения и воспитания: игровой, </w:t>
      </w:r>
      <w:proofErr w:type="gramStart"/>
      <w:r w:rsidRPr="007D7D6F">
        <w:rPr>
          <w:rFonts w:ascii="Times New Roman" w:hAnsi="Times New Roman" w:cs="Times New Roman"/>
          <w:sz w:val="24"/>
          <w:szCs w:val="24"/>
        </w:rPr>
        <w:t>словесный</w:t>
      </w:r>
      <w:proofErr w:type="gramEnd"/>
      <w:r w:rsidRPr="007D7D6F">
        <w:rPr>
          <w:rFonts w:ascii="Times New Roman" w:hAnsi="Times New Roman" w:cs="Times New Roman"/>
          <w:sz w:val="24"/>
          <w:szCs w:val="24"/>
        </w:rPr>
        <w:t>, наглядный, практический.</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Средства обучения: игрушка мишка, набор геометрических фигур на каждого ребенка, тележка с разными колесами, счетные палочки.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НОД: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усаживаются на ковер вместе с воспитателем</w:t>
      </w:r>
      <w:proofErr w:type="gramStart"/>
      <w:r w:rsidRPr="007D7D6F">
        <w:rPr>
          <w:rFonts w:ascii="Times New Roman" w:hAnsi="Times New Roman" w:cs="Times New Roman"/>
          <w:sz w:val="24"/>
          <w:szCs w:val="24"/>
        </w:rPr>
        <w:t>.П</w:t>
      </w:r>
      <w:proofErr w:type="gramEnd"/>
      <w:r w:rsidRPr="007D7D6F">
        <w:rPr>
          <w:rFonts w:ascii="Times New Roman" w:hAnsi="Times New Roman" w:cs="Times New Roman"/>
          <w:sz w:val="24"/>
          <w:szCs w:val="24"/>
        </w:rPr>
        <w:t xml:space="preserve">еред детьми сидит мишка, а рядом с ним стоит тележка с разными колесами).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Ребята, посмотрите, кто пришел к нам в гости, вы его узнали? Он просит помочь ему, мишка сделал тележку, только вот тележка почему-то не едет и он не может понять почему. Поможем, ребята, разобраться, почему же не едет тележка? Тогда давайте её рассмотрим.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(Воспитатель показывает тележку, у которой одно колесо круглое, а другое квадратное.)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Посмотрите внимательно на колеса. Какой они формы? Одинаковой или разной?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 Колеса разной формы, круглой и квадратной. А чтобы тележка поехала, какой формы должны быть колеса? (Круглой.)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Давайте вместо квадратного колеса поставим </w:t>
      </w:r>
      <w:proofErr w:type="gramStart"/>
      <w:r w:rsidRPr="007D7D6F">
        <w:rPr>
          <w:rFonts w:ascii="Times New Roman" w:hAnsi="Times New Roman" w:cs="Times New Roman"/>
          <w:sz w:val="24"/>
          <w:szCs w:val="24"/>
        </w:rPr>
        <w:t>круглое</w:t>
      </w:r>
      <w:proofErr w:type="gramEnd"/>
      <w:r w:rsidRPr="007D7D6F">
        <w:rPr>
          <w:rFonts w:ascii="Times New Roman" w:hAnsi="Times New Roman" w:cs="Times New Roman"/>
          <w:sz w:val="24"/>
          <w:szCs w:val="24"/>
        </w:rPr>
        <w:t>, чтобы наша тележка поехала. (Дети совместно с воспитателем меняют колесо.)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Мишка, а что это у тебя в тележке, можно посмотреть?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достает конверт с геометрическими фигурами и выкладывает их перед детьми</w:t>
      </w:r>
      <w:proofErr w:type="gramStart"/>
      <w:r w:rsidRPr="007D7D6F">
        <w:rPr>
          <w:rFonts w:ascii="Times New Roman" w:hAnsi="Times New Roman" w:cs="Times New Roman"/>
          <w:sz w:val="24"/>
          <w:szCs w:val="24"/>
        </w:rPr>
        <w:t>.З</w:t>
      </w:r>
      <w:proofErr w:type="gramEnd"/>
      <w:r w:rsidRPr="007D7D6F">
        <w:rPr>
          <w:rFonts w:ascii="Times New Roman" w:hAnsi="Times New Roman" w:cs="Times New Roman"/>
          <w:sz w:val="24"/>
          <w:szCs w:val="24"/>
        </w:rPr>
        <w:t>атем берет круг и показывает детям.)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Ребята, какая это геометрическая фигура? Правильно, это круг. Обведите по краям пальчиком. Скажите, у круга есть углы? Стороны? Посмотрите, есть ли в нашей группе предметы круглой формы? (Мяч, обруч, тарелка.)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-А теперь отложите в сторону круг и возьмите треугольник. Обведите треугольник по сторонам пальчиком. Что у треугольника есть? (Углы.)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Сколько углов у треугольника? Давайте их сосчитаем. Есть ли в нашей группе предметы, похожие на треугольник? (Нарисованная крыша у дома, пирамидка) Всё верно.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достает квадрат и показывает его детям.)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А теперь отложите в сторону треугольник и возьмите такую же фигуру, как и у меня. Как она называется? Обведите фигуру пальчиком и давайте вместе </w:t>
      </w:r>
      <w:proofErr w:type="gramStart"/>
      <w:r w:rsidRPr="007D7D6F">
        <w:rPr>
          <w:rFonts w:ascii="Times New Roman" w:hAnsi="Times New Roman" w:cs="Times New Roman"/>
          <w:sz w:val="24"/>
          <w:szCs w:val="24"/>
        </w:rPr>
        <w:t>посчитаем</w:t>
      </w:r>
      <w:proofErr w:type="gramEnd"/>
      <w:r w:rsidRPr="007D7D6F">
        <w:rPr>
          <w:rFonts w:ascii="Times New Roman" w:hAnsi="Times New Roman" w:cs="Times New Roman"/>
          <w:sz w:val="24"/>
          <w:szCs w:val="24"/>
        </w:rPr>
        <w:t xml:space="preserve"> сколько углов у квадрата?  Есть ли в нашей группе предметы квадратной формы? (Стол, ковер.) Правильно.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Сколько всего геометрических фигур мы с вами посмотрели? Давайте сосчитаем фигуры.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Ребята, мишка хочет мне что-то сказать (Прикладывает игрушку к уху). Он хочет с вами поиграть, вставайте все на ковер, в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Мишка потянулся,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нагнулся, два нагнулся,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Руки в стороны развел,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Меду видно не нашел.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Чтобы мед нам тот достать,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Нужно на носочки встать.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Ой, ребята, наши геометрические фигуры заскучали. Давайте вернемся к ним. Положите перед собой треугольник и квадрат. Сравним их. Чем </w:t>
      </w:r>
      <w:proofErr w:type="gramStart"/>
      <w:r w:rsidRPr="007D7D6F">
        <w:rPr>
          <w:rFonts w:ascii="Times New Roman" w:hAnsi="Times New Roman" w:cs="Times New Roman"/>
          <w:sz w:val="24"/>
          <w:szCs w:val="24"/>
        </w:rPr>
        <w:t>похожи</w:t>
      </w:r>
      <w:proofErr w:type="gramEnd"/>
      <w:r w:rsidRPr="007D7D6F">
        <w:rPr>
          <w:rFonts w:ascii="Times New Roman" w:hAnsi="Times New Roman" w:cs="Times New Roman"/>
          <w:sz w:val="24"/>
          <w:szCs w:val="24"/>
        </w:rPr>
        <w:t xml:space="preserve"> треугольник и квадрат? (У них есть углы.) Чем они отличаются? (Если дети затрудняются, то воспитатель говорит, что у треугольника три угла и три стороны, а у квадрата четыре угла и четыре стороны.)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Сейчас положите перед собой квадрат и круг. Сравним их. Чем они отличаются? (У квадрата есть четыре угла и четыре стороны, а круга нет углов и сторон.)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Молодцы, еще у мишки есть волшебные палочки. Из них можно выложить различные фигуры. (Воспитатель выкладывает треугольник из трех палочек.) Что это за геометрическая фигура? Попробуйте выложить точно такой же треугольник, как и у меня. Это, ребята, 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А теперь давайте выложим квадрат. (Выкладывают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 Ребята, вы все молодцы!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Дидактические игры по данной тематике: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«Один - много»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Формирование количественных понятий «один», «много» у детей младшего дошкольного возраста; формирование умения выделять один предмет из множества и отвечать на вопрос «сколько?» словами «один», «много».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«Скажи наоборот»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Развитие у детей умения подбирать слова, противоположные по смыслу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что похожа фигура?»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Закреплять названия геометрических фигур; учить соотносить объемное и плоскостное изображение геометрических фигур.</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«Подбери по цвету»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Развивать восприятие цвета у детей дошкольного возраста. Закрепить представления о 4 основных цветах. Научить выделять цвет, как признак предметов (форма, величина).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«Какое число пропущено?»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Определить место числа в натуральном ряду, назвать пропущенное число.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«Геометрическое домино»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Научить детей различать геометрические фигуры, цвета, пользуясь схемой, составлять фигуры предметов и животных, ориентироваться в пространстве игрового листа.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«Когда это бывает?» (части суток)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закреплять знания детей о частях суток.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Подвижные игры: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«Пузырь»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научить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игры: Все детки берутся за ручки и становятся близко друг к другу. И говорят слова: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Раздувайся пузырь,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Раздувайся большой,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 не лопайся</w:t>
      </w:r>
      <w:proofErr w:type="gramStart"/>
      <w:r w:rsidRPr="007D7D6F">
        <w:rPr>
          <w:rFonts w:ascii="Times New Roman" w:hAnsi="Times New Roman" w:cs="Times New Roman"/>
          <w:sz w:val="24"/>
          <w:szCs w:val="24"/>
        </w:rPr>
        <w:t>.</w:t>
      </w:r>
      <w:proofErr w:type="gramEnd"/>
      <w:r w:rsidRPr="007D7D6F">
        <w:rPr>
          <w:rFonts w:ascii="Times New Roman" w:hAnsi="Times New Roman" w:cs="Times New Roman"/>
          <w:sz w:val="24"/>
          <w:szCs w:val="24"/>
        </w:rPr>
        <w:t xml:space="preserve"> (</w:t>
      </w:r>
      <w:proofErr w:type="gramStart"/>
      <w:r w:rsidRPr="007D7D6F">
        <w:rPr>
          <w:rFonts w:ascii="Times New Roman" w:hAnsi="Times New Roman" w:cs="Times New Roman"/>
          <w:sz w:val="24"/>
          <w:szCs w:val="24"/>
        </w:rPr>
        <w:t>в</w:t>
      </w:r>
      <w:proofErr w:type="gramEnd"/>
      <w:r w:rsidRPr="007D7D6F">
        <w:rPr>
          <w:rFonts w:ascii="Times New Roman" w:hAnsi="Times New Roman" w:cs="Times New Roman"/>
          <w:sz w:val="24"/>
          <w:szCs w:val="24"/>
        </w:rPr>
        <w:t>месте со словами все потихоньку отходят назад и получается большой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Взрослый говорит - Лопнул пузырь.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Все вместе говорят "Ш-ш-ш-ш" и сдувают пузырь (опять маленький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игра повторяется.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«День и ночь»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Закреплять представления детей о последовательности частей суток, учить действовать по сигналу воспитателя.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игры: воспитатель говорит детям слово «день» и дети начинают бегать, прыгать, а когда говорит слово «ночь» - приседают и закрывают глаза ладошками.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«Найди свою пару»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развивать ловкость, умение избегать столкновений, действовать по сигналу быстро.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игры: для игры необходимы платочки по количеству детей</w:t>
      </w:r>
      <w:proofErr w:type="gramStart"/>
      <w:r w:rsidRPr="007D7D6F">
        <w:rPr>
          <w:rFonts w:ascii="Times New Roman" w:hAnsi="Times New Roman" w:cs="Times New Roman"/>
          <w:sz w:val="24"/>
          <w:szCs w:val="24"/>
        </w:rPr>
        <w:t>.п</w:t>
      </w:r>
      <w:proofErr w:type="gramEnd"/>
      <w:r w:rsidRPr="007D7D6F">
        <w:rPr>
          <w:rFonts w:ascii="Times New Roman" w:hAnsi="Times New Roman" w:cs="Times New Roman"/>
          <w:sz w:val="24"/>
          <w:szCs w:val="24"/>
        </w:rPr>
        <w:t xml:space="preserve">оловина платочков одного цвета, половина другого. По сигналу воспитателя дети разбегаются. На слова «Найди пару!» </w:t>
      </w:r>
      <w:proofErr w:type="gramStart"/>
      <w:r w:rsidRPr="007D7D6F">
        <w:rPr>
          <w:rFonts w:ascii="Times New Roman" w:hAnsi="Times New Roman" w:cs="Times New Roman"/>
          <w:sz w:val="24"/>
          <w:szCs w:val="24"/>
        </w:rPr>
        <w:t>дети</w:t>
      </w:r>
      <w:proofErr w:type="gramEnd"/>
      <w:r w:rsidRPr="007D7D6F">
        <w:rPr>
          <w:rFonts w:ascii="Times New Roman" w:hAnsi="Times New Roman" w:cs="Times New Roman"/>
          <w:sz w:val="24"/>
          <w:szCs w:val="24"/>
        </w:rPr>
        <w:t xml:space="preserve"> имеющие одинаковые платочки встают парой. </w:t>
      </w:r>
      <w:proofErr w:type="gramStart"/>
      <w:r w:rsidRPr="007D7D6F">
        <w:rPr>
          <w:rFonts w:ascii="Times New Roman" w:hAnsi="Times New Roman" w:cs="Times New Roman"/>
          <w:sz w:val="24"/>
          <w:szCs w:val="24"/>
        </w:rPr>
        <w:t>В случае если ребенок остался без пары, играющие говорят «Ваня, Ваня не зевай, быстро пару выбирай».</w:t>
      </w:r>
      <w:proofErr w:type="gramEnd"/>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«Найди свой цвет»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формировать ориентировку в пространстве, приучать действовать по сигналу, развивать ловкость, внимание.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игры: воспитатель раздает детям флажки 3-4 цветов. Дети с флажками одного цвета стоят в разных местах зала, возле флажков определенного цвета. После слов воспитателя «Идите гулять» дети расходятся в разные стороны. Когда воспитатель скажет «Найди свой цвет» дети собираются у флага соответствующего цвета.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Игра может сопровождаться музыкальным оформлением. Как усложнение, когда игра освоена детьми, можно менять ориентировочные флажки местами, располагая их в разных местах спортивного зала.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«Мы веселые ребята»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развивать ловкость, увертливость; совершенствовать умение соблюдать правила игры.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игры: дети стоят на одной стороне площадки за чертой. На противоположной стороне также проводится черта – это дома. В центре площадки находится «</w:t>
      </w:r>
      <w:proofErr w:type="spellStart"/>
      <w:r w:rsidRPr="007D7D6F">
        <w:rPr>
          <w:rFonts w:ascii="Times New Roman" w:hAnsi="Times New Roman" w:cs="Times New Roman"/>
          <w:sz w:val="24"/>
          <w:szCs w:val="24"/>
        </w:rPr>
        <w:t>ловишка</w:t>
      </w:r>
      <w:proofErr w:type="spellEnd"/>
      <w:r w:rsidRPr="007D7D6F">
        <w:rPr>
          <w:rFonts w:ascii="Times New Roman" w:hAnsi="Times New Roman" w:cs="Times New Roman"/>
          <w:sz w:val="24"/>
          <w:szCs w:val="24"/>
        </w:rPr>
        <w:t xml:space="preserve">». </w:t>
      </w:r>
      <w:proofErr w:type="gramStart"/>
      <w:r w:rsidRPr="007D7D6F">
        <w:rPr>
          <w:rFonts w:ascii="Times New Roman" w:hAnsi="Times New Roman" w:cs="Times New Roman"/>
          <w:sz w:val="24"/>
          <w:szCs w:val="24"/>
        </w:rPr>
        <w:t>Играющие</w:t>
      </w:r>
      <w:proofErr w:type="gramEnd"/>
      <w:r w:rsidRPr="007D7D6F">
        <w:rPr>
          <w:rFonts w:ascii="Times New Roman" w:hAnsi="Times New Roman" w:cs="Times New Roman"/>
          <w:sz w:val="24"/>
          <w:szCs w:val="24"/>
        </w:rPr>
        <w:t xml:space="preserve"> хором произносят: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Мы веселые ребята, </w:t>
      </w:r>
      <w:proofErr w:type="gramStart"/>
      <w:r w:rsidRPr="007D7D6F">
        <w:rPr>
          <w:rFonts w:ascii="Times New Roman" w:hAnsi="Times New Roman" w:cs="Times New Roman"/>
          <w:sz w:val="24"/>
          <w:szCs w:val="24"/>
        </w:rPr>
        <w:t>любим</w:t>
      </w:r>
      <w:proofErr w:type="gramEnd"/>
      <w:r w:rsidRPr="007D7D6F">
        <w:rPr>
          <w:rFonts w:ascii="Times New Roman" w:hAnsi="Times New Roman" w:cs="Times New Roman"/>
          <w:sz w:val="24"/>
          <w:szCs w:val="24"/>
        </w:rPr>
        <w:t xml:space="preserve"> бегать и скакать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Ну, попробуй нас догнать. 1,2,3 – лови!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После слава «Лови!» дети перебегают на другую сторону площадки, а «</w:t>
      </w:r>
      <w:proofErr w:type="spellStart"/>
      <w:r w:rsidRPr="007D7D6F">
        <w:rPr>
          <w:rFonts w:ascii="Times New Roman" w:hAnsi="Times New Roman" w:cs="Times New Roman"/>
          <w:sz w:val="24"/>
          <w:szCs w:val="24"/>
        </w:rPr>
        <w:t>ловишка</w:t>
      </w:r>
      <w:proofErr w:type="spellEnd"/>
      <w:r w:rsidRPr="007D7D6F">
        <w:rPr>
          <w:rFonts w:ascii="Times New Roman" w:hAnsi="Times New Roman" w:cs="Times New Roman"/>
          <w:sz w:val="24"/>
          <w:szCs w:val="24"/>
        </w:rPr>
        <w:t>» старается поймать их. Тот кого «</w:t>
      </w:r>
      <w:proofErr w:type="spellStart"/>
      <w:r w:rsidRPr="007D7D6F">
        <w:rPr>
          <w:rFonts w:ascii="Times New Roman" w:hAnsi="Times New Roman" w:cs="Times New Roman"/>
          <w:sz w:val="24"/>
          <w:szCs w:val="24"/>
        </w:rPr>
        <w:t>ловишка</w:t>
      </w:r>
      <w:proofErr w:type="spellEnd"/>
      <w:r w:rsidRPr="007D7D6F">
        <w:rPr>
          <w:rFonts w:ascii="Times New Roman" w:hAnsi="Times New Roman" w:cs="Times New Roman"/>
          <w:sz w:val="24"/>
          <w:szCs w:val="24"/>
        </w:rPr>
        <w:t>» успеет задеть до черты, считаются пойманными и отходят в сторону, пропуская одну перебежку. После двух перебежек выбирается друго</w:t>
      </w:r>
      <w:proofErr w:type="gramStart"/>
      <w:r w:rsidRPr="007D7D6F">
        <w:rPr>
          <w:rFonts w:ascii="Times New Roman" w:hAnsi="Times New Roman" w:cs="Times New Roman"/>
          <w:sz w:val="24"/>
          <w:szCs w:val="24"/>
        </w:rPr>
        <w:t>й«</w:t>
      </w:r>
      <w:proofErr w:type="spellStart"/>
      <w:proofErr w:type="gramEnd"/>
      <w:r w:rsidRPr="007D7D6F">
        <w:rPr>
          <w:rFonts w:ascii="Times New Roman" w:hAnsi="Times New Roman" w:cs="Times New Roman"/>
          <w:sz w:val="24"/>
          <w:szCs w:val="24"/>
        </w:rPr>
        <w:t>ловишка</w:t>
      </w:r>
      <w:proofErr w:type="spellEnd"/>
      <w:r w:rsidRPr="007D7D6F">
        <w:rPr>
          <w:rFonts w:ascii="Times New Roman" w:hAnsi="Times New Roman" w:cs="Times New Roman"/>
          <w:sz w:val="24"/>
          <w:szCs w:val="24"/>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Пальчиковые игры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«Вышли пальчики гулять».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два, тир, четыре, пять!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Пошли пальчики гулять. (Перебираем пальчики, начиная с мизинца).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Этот пальчик в лес пошёл,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Этот пальчик гриб нашёл,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Этот пальчик чистить стал,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Этот пальчик жарить стал,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Этот пальчик всё поел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Потому и растолстел.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«Дружба»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Дружат в нашей группе девочки и мальчики.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(соединять пальцы в «замок»)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 вами мы подружим маленькие пальчики.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(касание кончиков пальцев обеих рук)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два, три, четыре, пять - начинай считать опять.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(парное касание пальцев от мизинцев)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два, три, четыре, пять - мы закончили считать.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(руки вниз, встряхнуть кистями)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«Посуда»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два, три, четыре (ударяем кулачками друг о друга)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Мы посуду перемыли (хлопаем в ладоши)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Чайник, чашку, ковшик, ложку (загибаем пальчики, начиная с </w:t>
      </w:r>
      <w:proofErr w:type="gramStart"/>
      <w:r w:rsidRPr="007D7D6F">
        <w:rPr>
          <w:rFonts w:ascii="Times New Roman" w:hAnsi="Times New Roman" w:cs="Times New Roman"/>
          <w:sz w:val="24"/>
          <w:szCs w:val="24"/>
        </w:rPr>
        <w:t>большого</w:t>
      </w:r>
      <w:proofErr w:type="gramEnd"/>
      <w:r w:rsidRPr="007D7D6F">
        <w:rPr>
          <w:rFonts w:ascii="Times New Roman" w:hAnsi="Times New Roman" w:cs="Times New Roman"/>
          <w:sz w:val="24"/>
          <w:szCs w:val="24"/>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большую поварешку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Мы посуду перемыли (одна ладонь на другую)</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Только чашку мы разбили (загибаем пальчики, начиная с </w:t>
      </w:r>
      <w:proofErr w:type="gramStart"/>
      <w:r w:rsidRPr="007D7D6F">
        <w:rPr>
          <w:rFonts w:ascii="Times New Roman" w:hAnsi="Times New Roman" w:cs="Times New Roman"/>
          <w:sz w:val="24"/>
          <w:szCs w:val="24"/>
        </w:rPr>
        <w:t>большого</w:t>
      </w:r>
      <w:proofErr w:type="gramEnd"/>
      <w:r w:rsidRPr="007D7D6F">
        <w:rPr>
          <w:rFonts w:ascii="Times New Roman" w:hAnsi="Times New Roman" w:cs="Times New Roman"/>
          <w:sz w:val="24"/>
          <w:szCs w:val="24"/>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Ковшик тоже развалился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Нос у чайника отбился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Ложку мы чуть-чуть сломали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Так мы маме помогали (хлопаем в ладоши)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Считалочка «Чайки жили у причала»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Чайки жили у причала,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Их река волной качала.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два, три, четыре, пять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Помоги их сосчитать!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Загадки о геометрических фигурах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Нет углов у меня и похож на блюдце 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тарелку и на крышку,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кольцо и колесо.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Угадайте, друзья, кто же я?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Три вершины, три угла, три сторонки у меня. Кто же я? (треугольник)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Что похоже на открытку,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конверт и на платок?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Что сравнить скажите можно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 одеялом и ковром?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Какая это фигура? (прямоугольник)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Не овал я и не круг, треугольнику не друг,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Прямоугольнику я брат.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зовут меня</w:t>
      </w:r>
      <w:proofErr w:type="gramStart"/>
      <w:r w:rsidRPr="007D7D6F">
        <w:rPr>
          <w:rFonts w:ascii="Times New Roman" w:hAnsi="Times New Roman" w:cs="Times New Roman"/>
          <w:sz w:val="24"/>
          <w:szCs w:val="24"/>
        </w:rPr>
        <w:t>.. (</w:t>
      </w:r>
      <w:proofErr w:type="gramEnd"/>
      <w:r w:rsidRPr="007D7D6F">
        <w:rPr>
          <w:rFonts w:ascii="Times New Roman" w:hAnsi="Times New Roman" w:cs="Times New Roman"/>
          <w:sz w:val="24"/>
          <w:szCs w:val="24"/>
        </w:rPr>
        <w:t>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Подвижные игры на ориентировку в пространстве.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«Где звенит?»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сидят или стоят по одну сторону комнаты. Воспитатель предлагает им отвернуться к стене и не поворачиваться. В это время няня с колокольчиком прячется за шкаф на противоположной стороне комнаты. Воспитатель предлагает послушать, где звенит колокольчик, и найти его. Дети идут на звук колокольчика, находят его и снова собираются около воспитателя. Няня прячется в другое место. Игра повторяется.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Указания. Воспитатель отвлекает детей, чтобы они не смотрели, куда прячется няня. Он предлагает детям подойти поближе. Звонить в колокольчик надо сначала тихо, потом </w:t>
      </w:r>
      <w:proofErr w:type="gramStart"/>
      <w:r w:rsidRPr="007D7D6F">
        <w:rPr>
          <w:rFonts w:ascii="Times New Roman" w:hAnsi="Times New Roman" w:cs="Times New Roman"/>
          <w:sz w:val="24"/>
          <w:szCs w:val="24"/>
        </w:rPr>
        <w:t>погромче</w:t>
      </w:r>
      <w:proofErr w:type="gramEnd"/>
      <w:r w:rsidRPr="007D7D6F">
        <w:rPr>
          <w:rFonts w:ascii="Times New Roman" w:hAnsi="Times New Roman" w:cs="Times New Roman"/>
          <w:sz w:val="24"/>
          <w:szCs w:val="24"/>
        </w:rPr>
        <w:t>. При неоднократном повторении игры звонить в колокольчик вместо няни может кто-либо из детей, участвующих в игре.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lang w:val="en-US"/>
        </w:rPr>
      </w:pPr>
      <w:r w:rsidRPr="007D7D6F">
        <w:rPr>
          <w:rFonts w:ascii="Times New Roman" w:hAnsi="Times New Roman" w:cs="Times New Roman"/>
          <w:sz w:val="24"/>
          <w:szCs w:val="24"/>
          <w:lang w:val="en-US"/>
        </w:rPr>
        <w:t>«</w:t>
      </w:r>
      <w:r w:rsidRPr="007D7D6F">
        <w:rPr>
          <w:rFonts w:ascii="Times New Roman" w:hAnsi="Times New Roman" w:cs="Times New Roman"/>
          <w:sz w:val="24"/>
          <w:szCs w:val="24"/>
        </w:rPr>
        <w:t>Найди флажок</w:t>
      </w:r>
      <w:r w:rsidRPr="007D7D6F">
        <w:rPr>
          <w:rFonts w:ascii="Times New Roman" w:hAnsi="Times New Roman" w:cs="Times New Roman"/>
          <w:sz w:val="24"/>
          <w:szCs w:val="24"/>
          <w:lang w:val="en-US"/>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lang w:val="en-US"/>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сидят на стульях по одну сторону комнаты. Воспитатель предлагает им закрыть глаза, а сам тем временем раскладывает флажки по количеству детей в разных местах комнаты. Затем говорит: «Найдите спрятанные флажки»</w:t>
      </w:r>
      <w:proofErr w:type="gramStart"/>
      <w:r w:rsidRPr="007D7D6F">
        <w:rPr>
          <w:rFonts w:ascii="Times New Roman" w:hAnsi="Times New Roman" w:cs="Times New Roman"/>
          <w:sz w:val="24"/>
          <w:szCs w:val="24"/>
        </w:rPr>
        <w:t>.Д</w:t>
      </w:r>
      <w:proofErr w:type="gramEnd"/>
      <w:r w:rsidRPr="007D7D6F">
        <w:rPr>
          <w:rFonts w:ascii="Times New Roman" w:hAnsi="Times New Roman" w:cs="Times New Roman"/>
          <w:sz w:val="24"/>
          <w:szCs w:val="24"/>
        </w:rPr>
        <w:t>ети открывают глаза и ищут флажки. Тот, кто найдет флажок, подходит к воспитателю: когда все дети найдут, воспитатель предлагает пройти с флажками по комнате, а затем сесть на свои места. Игра повторяется.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Указания. Флажки должны быть одного цвета, в противном случае при выборе флажка могут возникнуть конфликты. Флажки надо раскладывать так, чтобы дети могли их легко найти и достать.</w:t>
      </w: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«Мы веселые ребята».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 научить ходить и бегать врассыпную на ограниченной площади. Развивать быстроту и ловкость.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Ход игры: Мы веселые ребята </w:t>
      </w:r>
      <w:proofErr w:type="gramStart"/>
      <w:r w:rsidRPr="007D7D6F">
        <w:rPr>
          <w:rFonts w:ascii="Times New Roman" w:hAnsi="Times New Roman" w:cs="Times New Roman"/>
          <w:sz w:val="24"/>
          <w:szCs w:val="24"/>
        </w:rPr>
        <w:t>любим</w:t>
      </w:r>
      <w:proofErr w:type="gramEnd"/>
      <w:r w:rsidRPr="007D7D6F">
        <w:rPr>
          <w:rFonts w:ascii="Times New Roman" w:hAnsi="Times New Roman" w:cs="Times New Roman"/>
          <w:sz w:val="24"/>
          <w:szCs w:val="24"/>
        </w:rPr>
        <w:t xml:space="preserve"> бегать и играть. Раз, два, три, четыре, пять – ну попробуй нас догнать. Дети разбегаются, </w:t>
      </w:r>
      <w:proofErr w:type="spellStart"/>
      <w:r w:rsidRPr="007D7D6F">
        <w:rPr>
          <w:rFonts w:ascii="Times New Roman" w:hAnsi="Times New Roman" w:cs="Times New Roman"/>
          <w:sz w:val="24"/>
          <w:szCs w:val="24"/>
        </w:rPr>
        <w:t>ловишка</w:t>
      </w:r>
      <w:proofErr w:type="spellEnd"/>
      <w:r w:rsidRPr="007D7D6F">
        <w:rPr>
          <w:rFonts w:ascii="Times New Roman" w:hAnsi="Times New Roman" w:cs="Times New Roman"/>
          <w:sz w:val="24"/>
          <w:szCs w:val="24"/>
        </w:rPr>
        <w:t xml:space="preserve"> ловит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4402D6" w:rsidRPr="007D7D6F" w:rsidRDefault="004402D6"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Загадки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Если взял бы я окружность,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 двух сторон немного сжал,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Отвечайте дети дружно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Получился бы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 Овал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Нет углов у меня,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похож на блюдце 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тарелку и на крышку,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кольцо, на колесо.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Кто же я такой, друзья?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 Круг</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Четыре палочки сложил,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вот квадратик получил.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Он давно знаком со мной,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Каждый угол в нем - прямой.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Все четыре стороны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Одинаковой длины.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Вам его представить рад,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зовут его...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 Квадрат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Три вершины,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Три угла,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Три сторонки –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Кто же я?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 Треугольник.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Встал квадрат на уголок-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Ткнулся</w:t>
      </w:r>
      <w:proofErr w:type="gramEnd"/>
      <w:r w:rsidRPr="007D7D6F">
        <w:rPr>
          <w:rFonts w:ascii="Times New Roman" w:hAnsi="Times New Roman" w:cs="Times New Roman"/>
          <w:sz w:val="24"/>
          <w:szCs w:val="24"/>
        </w:rPr>
        <w:t xml:space="preserve"> носом в потолок.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Вверх он рос еще дней пять.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 теперь его назвать?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 Ромб</w:t>
      </w:r>
    </w:p>
    <w:p w:rsidR="004402D6" w:rsidRPr="007D7D6F" w:rsidRDefault="004402D6"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Два квадрата-близнеца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Половинки их отца.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Сторонами приложи,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Имя их отца скажи.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527B38"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 Прямоугольник</w:t>
      </w:r>
    </w:p>
    <w:p w:rsidR="00527B38" w:rsidRPr="007D7D6F" w:rsidRDefault="00527B38" w:rsidP="007D7D6F">
      <w:pPr>
        <w:autoSpaceDE w:val="0"/>
        <w:autoSpaceDN w:val="0"/>
        <w:adjustRightInd w:val="0"/>
        <w:spacing w:after="0" w:line="240" w:lineRule="auto"/>
        <w:ind w:firstLine="567"/>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7D7D6F" w:rsidRDefault="007D7D6F" w:rsidP="007D7D6F">
      <w:pPr>
        <w:autoSpaceDE w:val="0"/>
        <w:autoSpaceDN w:val="0"/>
        <w:adjustRightInd w:val="0"/>
        <w:spacing w:after="0" w:line="240" w:lineRule="auto"/>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rPr>
          <w:rFonts w:ascii="Times New Roman" w:hAnsi="Times New Roman" w:cs="Times New Roman"/>
          <w:sz w:val="24"/>
          <w:szCs w:val="24"/>
        </w:rPr>
      </w:pPr>
      <w:r w:rsidRPr="007D7D6F">
        <w:rPr>
          <w:rFonts w:ascii="Times New Roman" w:hAnsi="Times New Roman" w:cs="Times New Roman"/>
          <w:sz w:val="24"/>
          <w:szCs w:val="24"/>
        </w:rPr>
        <w:lastRenderedPageBreak/>
        <w:t>Занимательная математика,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Цель: Закрепить с детьми счёт в пределах пяти, познакомить с цифрой 5.</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Задачи: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Обучающие: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учить самостоятельно, применять способ наложения для определения схожих геометрических форм;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продолжать формировать умение сравнивать предметы по высоте: самый низкий, выше, самый высокий.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учить устанавливать связь между числом и количеством предметов;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учить обозначать число пять цифрой 5;</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Учить считать до 5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Развивающие: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продолжать формировать увеличение объема внимания и памяти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формировать приемы умственных действий: анализ, синтез, сравнение;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развивать разговорную речь, умение аргументировать свои высказывания, строить простейшие умозаключения;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стимулировать познавательную активность детей посредством использования произведений музыкального искусства;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формировать эстетическое восприятие окружающего.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Воспитательные: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воспитывать стремление работать согласованно, уступать товарищам, помогать друг другу;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воспитывать самостоятельность, активность и творческие способности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Методические приемы: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работа с раздаточным и демонстрационным материалом;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сюрпризный момент;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Материалы к занятию:</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Демонстрационный материал: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Мольберт, четыре домика (разных по высоте и ширине). Теремок: мышка, заяц, волк, лиса, медведь – театральные куклы. Пять замков; 5 ключей (разные геометрические фигуры); карточки с изображением мышонка, ежат, зайчат, бельчат, фотографии с изображением 5 котят; набор карточек с изображением цифр от 1 до 5; Аудио запись «Звуки леса».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Раздаточный материал:</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карточки с изображением цифр от 1 до 5 (на каждого ребенка);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ХОД ЗАНЯТИЯ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Введение в игровую ситуацию.</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Мы с вами отправляемся в необычайное путешествие – в сказочный лес. (Звучит музыка «Звуки леса») Дорога впереди дальняя. Как хорошо идти по лесной дорожке в солнечную погоду!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Мы пойдем весело, радостно, быстро, бодро.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стимулирует двигательную активность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Осторожно, мы вошли в лес! Как нужно идти по лесу?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Мы пойдем аккуратно, тихо, не будем шуметь. Почему? Как вы думаете?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В</w:t>
      </w:r>
      <w:proofErr w:type="gramEnd"/>
      <w:r w:rsidRPr="007D7D6F">
        <w:rPr>
          <w:rFonts w:ascii="Times New Roman" w:hAnsi="Times New Roman" w:cs="Times New Roman"/>
          <w:sz w:val="24"/>
          <w:szCs w:val="24"/>
        </w:rPr>
        <w:t xml:space="preserve">: Конечно, ведь </w:t>
      </w:r>
      <w:proofErr w:type="gramStart"/>
      <w:r w:rsidRPr="007D7D6F">
        <w:rPr>
          <w:rFonts w:ascii="Times New Roman" w:hAnsi="Times New Roman" w:cs="Times New Roman"/>
          <w:sz w:val="24"/>
          <w:szCs w:val="24"/>
        </w:rPr>
        <w:t>в</w:t>
      </w:r>
      <w:proofErr w:type="gramEnd"/>
      <w:r w:rsidRPr="007D7D6F">
        <w:rPr>
          <w:rFonts w:ascii="Times New Roman" w:hAnsi="Times New Roman" w:cs="Times New Roman"/>
          <w:sz w:val="24"/>
          <w:szCs w:val="24"/>
        </w:rPr>
        <w:t xml:space="preserve"> траве живут кузнечики, бабочки, другие насекомые, мы можем их потревожить. А на деревьях живут птицы, а в лесной тиши обитают животные – мы можем их напугать, если будем им мешать.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Смотрите: мы пришли на лесную полянку. Здесь стоят домики, а среди них теремок. Какие они по высоте? Ширине?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Предлагает сравнить домики по размеру.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Покажите самый низкий домик.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теперь домик повыше.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теперь самый узкий.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 самый широкий.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какой по размеру теремок? (самый большой) Где он находится? (В середине)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Далее дети показывают домики в соответствии с расположением их на поляне слева, справа, внизу, вверху и в средине.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В</w:t>
      </w:r>
      <w:proofErr w:type="gramEnd"/>
      <w:r w:rsidRPr="007D7D6F">
        <w:rPr>
          <w:rFonts w:ascii="Times New Roman" w:hAnsi="Times New Roman" w:cs="Times New Roman"/>
          <w:sz w:val="24"/>
          <w:szCs w:val="24"/>
        </w:rPr>
        <w:t xml:space="preserve">: Посмотрите, а </w:t>
      </w:r>
      <w:proofErr w:type="gramStart"/>
      <w:r w:rsidRPr="007D7D6F">
        <w:rPr>
          <w:rFonts w:ascii="Times New Roman" w:hAnsi="Times New Roman" w:cs="Times New Roman"/>
          <w:sz w:val="24"/>
          <w:szCs w:val="24"/>
        </w:rPr>
        <w:t>на</w:t>
      </w:r>
      <w:proofErr w:type="gramEnd"/>
      <w:r w:rsidRPr="007D7D6F">
        <w:rPr>
          <w:rFonts w:ascii="Times New Roman" w:hAnsi="Times New Roman" w:cs="Times New Roman"/>
          <w:sz w:val="24"/>
          <w:szCs w:val="24"/>
        </w:rPr>
        <w:t xml:space="preserve"> домиках висят замки. Ключи к ним имеют определенную геометрическую форму.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Давайте подберем ключ к домику, который стоит справа, вверху и узнаем, кто в нем живет.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подбирают ключ к самому низкому домику, называют форму ключа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Какой это домик?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Низкий.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живет в самом низком домике?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мышонок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Сколько мышат живет в домике? (один)</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хором проговаривают цифру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Какая цифра обозначает число 1? Покажите её.</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поднимают карточку с цифрой 1)</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предлагает подобрать ключ к домику, который стоит слева и внизу, назвать форму ключа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Какой это домик?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Узкий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в этом домике живет? (ежата)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Сколько ежат в домике? (два)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Давайте, сосчитаем их (Дети считают хором до двух)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Какая цифра обозначает число два? Покажите её.</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поднимают карточку с цифрой 2</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предлагает подобрать ключ к домику справа и внизу назвать форму ключа.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Какой этот домик?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Широкий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в этом домике живет</w:t>
      </w:r>
      <w:proofErr w:type="gramStart"/>
      <w:r w:rsidRPr="007D7D6F">
        <w:rPr>
          <w:rFonts w:ascii="Times New Roman" w:hAnsi="Times New Roman" w:cs="Times New Roman"/>
          <w:sz w:val="24"/>
          <w:szCs w:val="24"/>
        </w:rPr>
        <w:t>?(</w:t>
      </w:r>
      <w:proofErr w:type="gramEnd"/>
      <w:r w:rsidRPr="007D7D6F">
        <w:rPr>
          <w:rFonts w:ascii="Times New Roman" w:hAnsi="Times New Roman" w:cs="Times New Roman"/>
          <w:sz w:val="24"/>
          <w:szCs w:val="24"/>
        </w:rPr>
        <w:t xml:space="preserve"> зайчата)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Сколько зайчат в домике? (три)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Давайте сосчитаем.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считают хором до трех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Какая цифра обозначает число три? Покажите её.</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поднимают карточку с цифрой 3</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предлагает подобрать ключ к домику слева и вверху и назвать форму ключа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Какой это домик?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Высокий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в этом домике живет? (бельчата)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Сколько зайчат в домике? четыре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Давайте сосчитаем.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считают хором до четырех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Какая цифра обозначает число четыре? Покажите её.</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поднимают карточку с цифрой 4</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Молодцы.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Кого больше: зайчат или бельчат? (зайчат)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сколько?  (На одного)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где стоит сказочный домик? ( В середине полянки).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Но </w:t>
      </w:r>
      <w:proofErr w:type="gramStart"/>
      <w:r w:rsidRPr="007D7D6F">
        <w:rPr>
          <w:rFonts w:ascii="Times New Roman" w:hAnsi="Times New Roman" w:cs="Times New Roman"/>
          <w:sz w:val="24"/>
          <w:szCs w:val="24"/>
        </w:rPr>
        <w:t>где</w:t>
      </w:r>
      <w:proofErr w:type="gramEnd"/>
      <w:r w:rsidRPr="007D7D6F">
        <w:rPr>
          <w:rFonts w:ascii="Times New Roman" w:hAnsi="Times New Roman" w:cs="Times New Roman"/>
          <w:sz w:val="24"/>
          <w:szCs w:val="24"/>
        </w:rPr>
        <w:t xml:space="preserve"> же ключ от этого домика?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Давайте с вами поиграем и поищем ключ к теремку.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Проводится физкультминутка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сильно потянулись.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Раз нагнулись, два нагнулись,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Руки сильно развели,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Ключик видно не нашли.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Чтобы ключик нам достать,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Нужно на носочки встать.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подбирают ключ к теремку, вспоминают сказку «Теремок»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roofErr w:type="gramStart"/>
      <w:r w:rsidRPr="007D7D6F">
        <w:rPr>
          <w:rFonts w:ascii="Times New Roman" w:hAnsi="Times New Roman" w:cs="Times New Roman"/>
          <w:sz w:val="24"/>
          <w:szCs w:val="24"/>
        </w:rPr>
        <w:t>В</w:t>
      </w:r>
      <w:proofErr w:type="gramEnd"/>
      <w:r w:rsidRPr="007D7D6F">
        <w:rPr>
          <w:rFonts w:ascii="Times New Roman" w:hAnsi="Times New Roman" w:cs="Times New Roman"/>
          <w:sz w:val="24"/>
          <w:szCs w:val="24"/>
        </w:rPr>
        <w:t>: Какой он по высоте?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Дети: Теремок самый высокий и широкий.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 вы думаете, сколько жильцов в нем живет?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Дети: Много </w:t>
      </w:r>
      <w:proofErr w:type="gramStart"/>
      <w:r w:rsidRPr="007D7D6F">
        <w:rPr>
          <w:rFonts w:ascii="Times New Roman" w:hAnsi="Times New Roman" w:cs="Times New Roman"/>
          <w:sz w:val="24"/>
          <w:szCs w:val="24"/>
        </w:rPr>
        <w:t xml:space="preserve">( </w:t>
      </w:r>
      <w:proofErr w:type="gramEnd"/>
      <w:r w:rsidRPr="007D7D6F">
        <w:rPr>
          <w:rFonts w:ascii="Times New Roman" w:hAnsi="Times New Roman" w:cs="Times New Roman"/>
          <w:sz w:val="24"/>
          <w:szCs w:val="24"/>
        </w:rPr>
        <w:t>пять).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w:t>
      </w:r>
      <w:proofErr w:type="gramStart"/>
      <w:r w:rsidRPr="007D7D6F">
        <w:rPr>
          <w:rFonts w:ascii="Times New Roman" w:hAnsi="Times New Roman" w:cs="Times New Roman"/>
          <w:sz w:val="24"/>
          <w:szCs w:val="24"/>
        </w:rPr>
        <w:t>:Д</w:t>
      </w:r>
      <w:proofErr w:type="gramEnd"/>
      <w:r w:rsidRPr="007D7D6F">
        <w:rPr>
          <w:rFonts w:ascii="Times New Roman" w:hAnsi="Times New Roman" w:cs="Times New Roman"/>
          <w:sz w:val="24"/>
          <w:szCs w:val="24"/>
        </w:rPr>
        <w:t>авайте вспомним животных, которые живут в теремке!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пришел в теремок первым? (мышка) Вторым? Третьим? Четвёртым? (Ответы)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Сейчас мы с вами разместим животных в этом домике. Если вы правильно назовёте их, они появятся в окошках, с соответствующими цифрами.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Которой по счёту пришла мышка? А лисичка? Которым по счёту пришел заяц? А </w:t>
      </w:r>
      <w:proofErr w:type="gramStart"/>
      <w:r w:rsidRPr="007D7D6F">
        <w:rPr>
          <w:rFonts w:ascii="Times New Roman" w:hAnsi="Times New Roman" w:cs="Times New Roman"/>
          <w:sz w:val="24"/>
          <w:szCs w:val="24"/>
        </w:rPr>
        <w:t>волк</w:t>
      </w:r>
      <w:proofErr w:type="gramEnd"/>
      <w:r w:rsidRPr="007D7D6F">
        <w:rPr>
          <w:rFonts w:ascii="Times New Roman" w:hAnsi="Times New Roman" w:cs="Times New Roman"/>
          <w:sz w:val="24"/>
          <w:szCs w:val="24"/>
        </w:rPr>
        <w:t xml:space="preserve"> был </w:t>
      </w:r>
      <w:proofErr w:type="gramStart"/>
      <w:r w:rsidRPr="007D7D6F">
        <w:rPr>
          <w:rFonts w:ascii="Times New Roman" w:hAnsi="Times New Roman" w:cs="Times New Roman"/>
          <w:sz w:val="24"/>
          <w:szCs w:val="24"/>
        </w:rPr>
        <w:t>каким</w:t>
      </w:r>
      <w:proofErr w:type="gramEnd"/>
      <w:r w:rsidRPr="007D7D6F">
        <w:rPr>
          <w:rFonts w:ascii="Times New Roman" w:hAnsi="Times New Roman" w:cs="Times New Roman"/>
          <w:sz w:val="24"/>
          <w:szCs w:val="24"/>
        </w:rPr>
        <w:t>?</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теперь отгадайте загадку, и тогда вы узнаете, кто пришел в теремок последним.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читает веселую загадку о медведе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Хозяин лесной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Просыпается весной,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зимой под снежный вой</w:t>
      </w:r>
    </w:p>
    <w:p w:rsid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Спит в берлоге под сосной.</w:t>
      </w:r>
      <w:r w:rsidR="007D7D6F">
        <w:rPr>
          <w:rFonts w:ascii="Times New Roman" w:hAnsi="Times New Roman" w:cs="Times New Roman"/>
          <w:sz w:val="24"/>
          <w:szCs w:val="24"/>
        </w:rPr>
        <w:t xml:space="preserve">  </w:t>
      </w:r>
    </w:p>
    <w:p w:rsidR="00810084"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810084" w:rsidRPr="007D7D6F">
        <w:rPr>
          <w:rFonts w:ascii="Times New Roman" w:hAnsi="Times New Roman" w:cs="Times New Roman"/>
          <w:sz w:val="24"/>
          <w:szCs w:val="24"/>
        </w:rPr>
        <w:t>(Медведь)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Кто последний пришел в теремок? (Мишка)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Сколько животных стало в теремке? (Пять)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Мишку мы поселим в пятое окошко.</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(Воспитатель показывает цифру 5 и говорит, что её пишут, когда есть 5 предметов)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что похожа 5?</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Циферка на крюк похожа,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Что на автокране.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И на двоечку, </w:t>
      </w:r>
      <w:proofErr w:type="gramStart"/>
      <w:r w:rsidRPr="007D7D6F">
        <w:rPr>
          <w:rFonts w:ascii="Times New Roman" w:hAnsi="Times New Roman" w:cs="Times New Roman"/>
          <w:sz w:val="24"/>
          <w:szCs w:val="24"/>
        </w:rPr>
        <w:t>похожа</w:t>
      </w:r>
      <w:proofErr w:type="gramEnd"/>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Если вверх ногами.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Итог занятия.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Где мы были сегодня с вами? Что там видели? С какой цифрой познакомились?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Ответы детей: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Сюрпризный момент.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Далее воспитатель обращает внимание детей на корзину, в которой приготовлен сюрприз.</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А что это за корзина у нас в группе? Откуда она появилась, кто её принёс? Давайте посмотрим.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Посмотрите, а кто это нас здесь встречает?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Котята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А сколько их?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Пять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Какие они красивые. А давайте с ними познакомимся.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Воспитатель </w:t>
      </w:r>
      <w:proofErr w:type="spellStart"/>
      <w:r w:rsidRPr="007D7D6F">
        <w:rPr>
          <w:rFonts w:ascii="Times New Roman" w:hAnsi="Times New Roman" w:cs="Times New Roman"/>
          <w:sz w:val="24"/>
          <w:szCs w:val="24"/>
        </w:rPr>
        <w:t>чит</w:t>
      </w:r>
      <w:proofErr w:type="spellEnd"/>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Консультация для родителей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Математика для маленьких детей довольно сложная наука, которая может вызвать трудности во время обучения в школе. Кроме того, далеко не все дети имеют математический склад ума, и не у всех есть природная тяга к точным наукам. Поэтому развитие у дошкольника интереса к математике в раннем возрасте значительно облегчит ему обучение в школе.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Овладение дошкольником навыками счета и основами математики в игровой и занимательной форме поможет ему в дальнейшем быстрее и легче усваивать сложные вопросы школьного курса.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 играх-занятиях с детьми можно использовать логические задачи, задачи в стихах, занимательные задачки, различные математические игры. Дети с удовольствием играют в математические игры, запоминают графическое изображение цифры при помощи весёлых стихов.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Предлагаем вашему вниманию практический материал, который вы сможете использовать дома, развивая математические способности вашего ребёнка.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Вырежьте из плотной бумаги комплекты фигурок животных или игрушек, например, кукол, матрешек. Все фигурки в комплекте должны быть разного размера и цвета. На листе бумаги нарисуйте домики, тоже разных размеров.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Мишки идут на прогулку.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Попросите ребенка найти самого большого мишку и положить его первым</w:t>
      </w:r>
      <w:proofErr w:type="gramStart"/>
      <w:r w:rsidRPr="007D7D6F">
        <w:rPr>
          <w:rFonts w:ascii="Times New Roman" w:hAnsi="Times New Roman" w:cs="Times New Roman"/>
          <w:sz w:val="24"/>
          <w:szCs w:val="24"/>
        </w:rPr>
        <w:t>.</w:t>
      </w:r>
      <w:proofErr w:type="gramEnd"/>
      <w:r w:rsidRPr="007D7D6F">
        <w:rPr>
          <w:rFonts w:ascii="Times New Roman" w:hAnsi="Times New Roman" w:cs="Times New Roman"/>
          <w:sz w:val="24"/>
          <w:szCs w:val="24"/>
        </w:rPr>
        <w:t xml:space="preserve"> (</w:t>
      </w:r>
      <w:proofErr w:type="gramStart"/>
      <w:r w:rsidRPr="007D7D6F">
        <w:rPr>
          <w:rFonts w:ascii="Times New Roman" w:hAnsi="Times New Roman" w:cs="Times New Roman"/>
          <w:sz w:val="24"/>
          <w:szCs w:val="24"/>
        </w:rPr>
        <w:t>п</w:t>
      </w:r>
      <w:proofErr w:type="gramEnd"/>
      <w:r w:rsidRPr="007D7D6F">
        <w:rPr>
          <w:rFonts w:ascii="Times New Roman" w:hAnsi="Times New Roman" w:cs="Times New Roman"/>
          <w:sz w:val="24"/>
          <w:szCs w:val="24"/>
        </w:rPr>
        <w:t xml:space="preserve">одчеркните интонацией это понятие: «первая»), затем найдите самого маленького. И, наконец, построим по росту всех остальных. Если ребенок затрудняется, предложите приложить одну фигурку к другой. Когда все фигурки будут выстроены по росту, придумайте с малышом имена каждому персонажу. Затем спрашивайте: "Кто у нас второй?"- "Тоша". Кто у нас последний, шестой?" - "Митя".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Найти домик для каждого мишки.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Смысл игры тот же - расставить предметы по росту и поупражняться в порядковом счете. Сначала расставляем по росту фигурки, а затем подбираем по размеру домики для них.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Ищем игрушку.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Возьмите любую игрушку, например, медвежонка, расскажите, что он ищет матрешку, которая стоит перед синей (после </w:t>
      </w:r>
      <w:proofErr w:type="gramStart"/>
      <w:r w:rsidRPr="007D7D6F">
        <w:rPr>
          <w:rFonts w:ascii="Times New Roman" w:hAnsi="Times New Roman" w:cs="Times New Roman"/>
          <w:sz w:val="24"/>
          <w:szCs w:val="24"/>
        </w:rPr>
        <w:t>зелёной</w:t>
      </w:r>
      <w:proofErr w:type="gramEnd"/>
      <w:r w:rsidRPr="007D7D6F">
        <w:rPr>
          <w:rFonts w:ascii="Times New Roman" w:hAnsi="Times New Roman" w:cs="Times New Roman"/>
          <w:sz w:val="24"/>
          <w:szCs w:val="24"/>
        </w:rPr>
        <w:t xml:space="preserve">, между желтой и красной, справа от синей, слева от фиолетовой). Освоение понятий «перед», «после», «между», «справа», «слева» поможет вашему ребенку ориентироваться в окружающем мире.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Найди игрушку.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Ребенок-водящий выходит из комнаты. В это время прячут игрушку. Затем ребенку объясняют, где можно её найти: “Надо встать перед столом, и пройти 3 шага вперед, два налево и т.д.”. Дети выполняют задание, находят игрушку. Когда дети хорошо станут ориентироваться, задания можно усложнить – давать не описание местонахождения игрушки, а схему. По схеме дети должны определить, где находится спрятанный предмет.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7D7D6F" w:rsidRPr="007D7D6F" w:rsidRDefault="007D7D6F"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3B03A9" w:rsidRPr="007D7D6F" w:rsidRDefault="003B03A9"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 xml:space="preserve">Знакомимся с цифрами.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Для игры понадобятся счетные карточки с картинками, цифры (на карточках или любые другие), фишки.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Играть лучше всего вдвоем. Разложите все карточки картинками вверх. Цифры сложите в коробку. По очереди доставайте цифры из коробки. Задача - найти карточку с соответствующим цифре количеством предметов. На найденную карточку ставится фишка. Цифра убирается обратно в коробку.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Когда закончится игра, посчитайте, у кого больше фишек. Сделать это лучше так - выложите фишки в два ряда и сравните, чей ряд длиннее.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Угадай-ка.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Для этой игры можно использовать коробочки из-под йогурта или пластмассовые чашечки. На каждой чашечке напишите или наклейте цифры. Подберите какую-нибудь игрушку, которая поместится в чашку.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В эту игру играют вдвоем. Поставьте чашки вверх дном. Один игрок отворачивается, а второй в это время прячет игрушку в одну из чашек. Первый игрок должен угадать, под какой чашкой спрятана игрушка, а второй должен давать ему подсказки. Например: игрушка спрятана под чашкой с цифрой 5. Игрок спрашивает: "Под второй?". - "Нет, больше". </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Счет на слух.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Для этой игры вам понадобится: карточки с одинаковыми картинками, счётный материал, какой-нибудь музыкальный инструмент - металлофон, бубен.</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Вариант 1: Покажите ребенку карточку с картинками и предложите стукнуть столько раз, сколько картинок на карточке. Считайте вслух: "Один, два, три..."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Вариант 2: Вы стучите на металлофоне, а ребёнок, считая вслух вместе с Вами, выставляет столько же игрушек. Вначале игрушки выставляйте после каждого удара. Когда малыш будет легко справляться с этим заданием, усложните задание - игрушки выставляйте после всех ударов.</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Желаем удачи!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Консультация для родителей по математике для детей 3-5лет</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«Как научить ребенка считать?»</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62304F" w:rsidP="007D7D6F">
      <w:pPr>
        <w:autoSpaceDE w:val="0"/>
        <w:autoSpaceDN w:val="0"/>
        <w:adjustRightInd w:val="0"/>
        <w:spacing w:after="0" w:line="240" w:lineRule="auto"/>
        <w:ind w:firstLine="567"/>
        <w:rPr>
          <w:rFonts w:ascii="Times New Roman" w:hAnsi="Times New Roman" w:cs="Times New Roman"/>
          <w:sz w:val="24"/>
          <w:szCs w:val="24"/>
        </w:rPr>
      </w:pPr>
      <w:hyperlink r:id="rId6" w:history="1">
        <w:r w:rsidR="00810084" w:rsidRPr="007D7D6F">
          <w:rPr>
            <w:rFonts w:ascii="Times New Roman" w:hAnsi="Times New Roman" w:cs="Times New Roman"/>
            <w:color w:val="0000FF"/>
            <w:sz w:val="24"/>
            <w:szCs w:val="24"/>
            <w:u w:val="single"/>
            <w:lang w:val="en-US"/>
          </w:rPr>
          <w:t>https</w:t>
        </w:r>
        <w:r w:rsidR="00810084" w:rsidRPr="007D7D6F">
          <w:rPr>
            <w:rFonts w:ascii="Times New Roman" w:hAnsi="Times New Roman" w:cs="Times New Roman"/>
            <w:color w:val="0000FF"/>
            <w:sz w:val="24"/>
            <w:szCs w:val="24"/>
            <w:u w:val="single"/>
          </w:rPr>
          <w:t>://</w:t>
        </w:r>
        <w:proofErr w:type="spellStart"/>
        <w:r w:rsidR="00810084" w:rsidRPr="007D7D6F">
          <w:rPr>
            <w:rFonts w:ascii="Times New Roman" w:hAnsi="Times New Roman" w:cs="Times New Roman"/>
            <w:color w:val="0000FF"/>
            <w:sz w:val="24"/>
            <w:szCs w:val="24"/>
            <w:u w:val="single"/>
            <w:lang w:val="en-US"/>
          </w:rPr>
          <w:t>cdn</w:t>
        </w:r>
        <w:proofErr w:type="spellEnd"/>
        <w:r w:rsidR="00810084" w:rsidRPr="007D7D6F">
          <w:rPr>
            <w:rFonts w:ascii="Times New Roman" w:hAnsi="Times New Roman" w:cs="Times New Roman"/>
            <w:color w:val="0000FF"/>
            <w:sz w:val="24"/>
            <w:szCs w:val="24"/>
            <w:u w:val="single"/>
          </w:rPr>
          <w:t>.</w:t>
        </w:r>
        <w:proofErr w:type="spellStart"/>
        <w:r w:rsidR="00810084" w:rsidRPr="007D7D6F">
          <w:rPr>
            <w:rFonts w:ascii="Times New Roman" w:hAnsi="Times New Roman" w:cs="Times New Roman"/>
            <w:color w:val="0000FF"/>
            <w:sz w:val="24"/>
            <w:szCs w:val="24"/>
            <w:u w:val="single"/>
            <w:lang w:val="en-US"/>
          </w:rPr>
          <w:t>imgbb</w:t>
        </w:r>
        <w:proofErr w:type="spellEnd"/>
        <w:r w:rsidR="00810084" w:rsidRPr="007D7D6F">
          <w:rPr>
            <w:rFonts w:ascii="Times New Roman" w:hAnsi="Times New Roman" w:cs="Times New Roman"/>
            <w:color w:val="0000FF"/>
            <w:sz w:val="24"/>
            <w:szCs w:val="24"/>
            <w:u w:val="single"/>
          </w:rPr>
          <w:t>.</w:t>
        </w:r>
        <w:proofErr w:type="spellStart"/>
        <w:r w:rsidR="00810084" w:rsidRPr="007D7D6F">
          <w:rPr>
            <w:rFonts w:ascii="Times New Roman" w:hAnsi="Times New Roman" w:cs="Times New Roman"/>
            <w:color w:val="0000FF"/>
            <w:sz w:val="24"/>
            <w:szCs w:val="24"/>
            <w:u w:val="single"/>
            <w:lang w:val="en-US"/>
          </w:rPr>
          <w:t>ru</w:t>
        </w:r>
        <w:proofErr w:type="spellEnd"/>
        <w:r w:rsidR="00810084" w:rsidRPr="007D7D6F">
          <w:rPr>
            <w:rFonts w:ascii="Times New Roman" w:hAnsi="Times New Roman" w:cs="Times New Roman"/>
            <w:color w:val="0000FF"/>
            <w:sz w:val="24"/>
            <w:szCs w:val="24"/>
            <w:u w:val="single"/>
          </w:rPr>
          <w:t>/</w:t>
        </w:r>
        <w:proofErr w:type="spellStart"/>
        <w:r w:rsidR="00810084" w:rsidRPr="007D7D6F">
          <w:rPr>
            <w:rFonts w:ascii="Times New Roman" w:hAnsi="Times New Roman" w:cs="Times New Roman"/>
            <w:color w:val="0000FF"/>
            <w:sz w:val="24"/>
            <w:szCs w:val="24"/>
            <w:u w:val="single"/>
            <w:lang w:val="en-US"/>
          </w:rPr>
          <w:t>bazar</w:t>
        </w:r>
        <w:proofErr w:type="spellEnd"/>
        <w:r w:rsidR="00810084" w:rsidRPr="007D7D6F">
          <w:rPr>
            <w:rFonts w:ascii="Times New Roman" w:hAnsi="Times New Roman" w:cs="Times New Roman"/>
            <w:color w:val="0000FF"/>
            <w:sz w:val="24"/>
            <w:szCs w:val="24"/>
            <w:u w:val="single"/>
          </w:rPr>
          <w:t>/209/2099681/201512/2</w:t>
        </w:r>
        <w:r w:rsidR="00810084" w:rsidRPr="007D7D6F">
          <w:rPr>
            <w:rFonts w:ascii="Times New Roman" w:hAnsi="Times New Roman" w:cs="Times New Roman"/>
            <w:color w:val="0000FF"/>
            <w:sz w:val="24"/>
            <w:szCs w:val="24"/>
            <w:u w:val="single"/>
            <w:lang w:val="en-US"/>
          </w:rPr>
          <w:t>dc</w:t>
        </w:r>
        <w:r w:rsidR="00810084" w:rsidRPr="007D7D6F">
          <w:rPr>
            <w:rFonts w:ascii="Times New Roman" w:hAnsi="Times New Roman" w:cs="Times New Roman"/>
            <w:color w:val="0000FF"/>
            <w:sz w:val="24"/>
            <w:szCs w:val="24"/>
            <w:u w:val="single"/>
          </w:rPr>
          <w:t>86</w:t>
        </w:r>
        <w:r w:rsidR="00810084" w:rsidRPr="007D7D6F">
          <w:rPr>
            <w:rFonts w:ascii="Times New Roman" w:hAnsi="Times New Roman" w:cs="Times New Roman"/>
            <w:color w:val="0000FF"/>
            <w:sz w:val="24"/>
            <w:szCs w:val="24"/>
            <w:u w:val="single"/>
            <w:lang w:val="en-US"/>
          </w:rPr>
          <w:t>a</w:t>
        </w:r>
        <w:r w:rsidR="00810084" w:rsidRPr="007D7D6F">
          <w:rPr>
            <w:rFonts w:ascii="Times New Roman" w:hAnsi="Times New Roman" w:cs="Times New Roman"/>
            <w:color w:val="0000FF"/>
            <w:sz w:val="24"/>
            <w:szCs w:val="24"/>
            <w:u w:val="single"/>
          </w:rPr>
          <w:t>83</w:t>
        </w:r>
        <w:proofErr w:type="spellStart"/>
        <w:r w:rsidR="00810084" w:rsidRPr="007D7D6F">
          <w:rPr>
            <w:rFonts w:ascii="Times New Roman" w:hAnsi="Times New Roman" w:cs="Times New Roman"/>
            <w:color w:val="0000FF"/>
            <w:sz w:val="24"/>
            <w:szCs w:val="24"/>
            <w:u w:val="single"/>
            <w:lang w:val="en-US"/>
          </w:rPr>
          <w:t>ee</w:t>
        </w:r>
        <w:proofErr w:type="spellEnd"/>
        <w:r w:rsidR="00810084" w:rsidRPr="007D7D6F">
          <w:rPr>
            <w:rFonts w:ascii="Times New Roman" w:hAnsi="Times New Roman" w:cs="Times New Roman"/>
            <w:color w:val="0000FF"/>
            <w:sz w:val="24"/>
            <w:szCs w:val="24"/>
            <w:u w:val="single"/>
          </w:rPr>
          <w:t>2</w:t>
        </w:r>
        <w:proofErr w:type="spellStart"/>
        <w:r w:rsidR="00810084" w:rsidRPr="007D7D6F">
          <w:rPr>
            <w:rFonts w:ascii="Times New Roman" w:hAnsi="Times New Roman" w:cs="Times New Roman"/>
            <w:color w:val="0000FF"/>
            <w:sz w:val="24"/>
            <w:szCs w:val="24"/>
            <w:u w:val="single"/>
            <w:lang w:val="en-US"/>
          </w:rPr>
          <w:t>ae</w:t>
        </w:r>
        <w:proofErr w:type="spellEnd"/>
        <w:r w:rsidR="00810084" w:rsidRPr="007D7D6F">
          <w:rPr>
            <w:rFonts w:ascii="Times New Roman" w:hAnsi="Times New Roman" w:cs="Times New Roman"/>
            <w:color w:val="0000FF"/>
            <w:sz w:val="24"/>
            <w:szCs w:val="24"/>
            <w:u w:val="single"/>
          </w:rPr>
          <w:t>80802</w:t>
        </w:r>
        <w:r w:rsidR="00810084" w:rsidRPr="007D7D6F">
          <w:rPr>
            <w:rFonts w:ascii="Times New Roman" w:hAnsi="Times New Roman" w:cs="Times New Roman"/>
            <w:color w:val="0000FF"/>
            <w:sz w:val="24"/>
            <w:szCs w:val="24"/>
            <w:u w:val="single"/>
            <w:lang w:val="en-US"/>
          </w:rPr>
          <w:t>a</w:t>
        </w:r>
        <w:r w:rsidR="00810084" w:rsidRPr="007D7D6F">
          <w:rPr>
            <w:rFonts w:ascii="Times New Roman" w:hAnsi="Times New Roman" w:cs="Times New Roman"/>
            <w:color w:val="0000FF"/>
            <w:sz w:val="24"/>
            <w:szCs w:val="24"/>
            <w:u w:val="single"/>
          </w:rPr>
          <w:t>2</w:t>
        </w:r>
        <w:r w:rsidR="00810084" w:rsidRPr="007D7D6F">
          <w:rPr>
            <w:rFonts w:ascii="Times New Roman" w:hAnsi="Times New Roman" w:cs="Times New Roman"/>
            <w:color w:val="0000FF"/>
            <w:sz w:val="24"/>
            <w:szCs w:val="24"/>
            <w:u w:val="single"/>
            <w:lang w:val="en-US"/>
          </w:rPr>
          <w:t>c</w:t>
        </w:r>
        <w:r w:rsidR="00810084" w:rsidRPr="007D7D6F">
          <w:rPr>
            <w:rFonts w:ascii="Times New Roman" w:hAnsi="Times New Roman" w:cs="Times New Roman"/>
            <w:color w:val="0000FF"/>
            <w:sz w:val="24"/>
            <w:szCs w:val="24"/>
            <w:u w:val="single"/>
          </w:rPr>
          <w:t>1</w:t>
        </w:r>
        <w:r w:rsidR="00810084" w:rsidRPr="007D7D6F">
          <w:rPr>
            <w:rFonts w:ascii="Times New Roman" w:hAnsi="Times New Roman" w:cs="Times New Roman"/>
            <w:color w:val="0000FF"/>
            <w:sz w:val="24"/>
            <w:szCs w:val="24"/>
            <w:u w:val="single"/>
            <w:lang w:val="en-US"/>
          </w:rPr>
          <w:t>e</w:t>
        </w:r>
        <w:r w:rsidR="00810084" w:rsidRPr="007D7D6F">
          <w:rPr>
            <w:rFonts w:ascii="Times New Roman" w:hAnsi="Times New Roman" w:cs="Times New Roman"/>
            <w:color w:val="0000FF"/>
            <w:sz w:val="24"/>
            <w:szCs w:val="24"/>
            <w:u w:val="single"/>
          </w:rPr>
          <w:t>14</w:t>
        </w:r>
        <w:proofErr w:type="spellStart"/>
        <w:r w:rsidR="00810084" w:rsidRPr="007D7D6F">
          <w:rPr>
            <w:rFonts w:ascii="Times New Roman" w:hAnsi="Times New Roman" w:cs="Times New Roman"/>
            <w:color w:val="0000FF"/>
            <w:sz w:val="24"/>
            <w:szCs w:val="24"/>
            <w:u w:val="single"/>
            <w:lang w:val="en-US"/>
          </w:rPr>
          <w:t>eac</w:t>
        </w:r>
        <w:proofErr w:type="spellEnd"/>
        <w:r w:rsidR="00810084" w:rsidRPr="007D7D6F">
          <w:rPr>
            <w:rFonts w:ascii="Times New Roman" w:hAnsi="Times New Roman" w:cs="Times New Roman"/>
            <w:color w:val="0000FF"/>
            <w:sz w:val="24"/>
            <w:szCs w:val="24"/>
            <w:u w:val="single"/>
          </w:rPr>
          <w:t>0553.</w:t>
        </w:r>
        <w:r w:rsidR="00810084" w:rsidRPr="007D7D6F">
          <w:rPr>
            <w:rFonts w:ascii="Times New Roman" w:hAnsi="Times New Roman" w:cs="Times New Roman"/>
            <w:color w:val="0000FF"/>
            <w:sz w:val="24"/>
            <w:szCs w:val="24"/>
            <w:u w:val="single"/>
            <w:lang w:val="en-US"/>
          </w:rPr>
          <w:t>jpg</w:t>
        </w:r>
      </w:hyperlink>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Математическое развитие ребенка происходит не только в детском дошкольном учреждении, но и в семье. Осуществляется оно под руководством взрослого постепенно, в процессе систематических занятий с детьми.</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Очень важно, чтобы родители учили ребенка логически мыслить, побуждали его к самостоятельной умственной деятельности. А для этого совсем не обязательны специальные упражнения. Можно использовать любые наблюдения, разнообразные игры, беседы с ним. И чем младше ребенок, тем больше игр должно присутствовать в его жизни, начиная с пробуждения, одевания, умывания, за столом и на прогулке Т.к. именно через игру ребенок обучается.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Уже с утра, как только ребенок проснется, можно начинать с ним заниматься: «Одна ручка, вторая, одна ножка, вторая. Правая ручка, левая, правая ножка, левая. А тапочки ждут наши ножки. Сколько тапочек? Два. Почему? Потому что две ножки. Сколько ножек, столько и тапочек».</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lastRenderedPageBreak/>
        <w:t>Водные процедуры тоже сопровождаются игрой. «Левый глазик, правый глазик, зубки чистим какой рукой? Сколько зубных щеток? Почему? Столько же, сколько человек в семье».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 завтраком, обедом или ужином спросите ребенка: «Сколько тарелочек, ложечек, чашек?», «Всем ли хватит?». Попросите ребенка раздать всем поровну фрукты, конфеты.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Основные принципы организации занятий с детьми в семье - это доступность предложенного материала, неформальность, последовательность, систематичность в работе, активность детей. Материал для каждого занятия родители подбирают в соответствии с целью обучения.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Занятия с детьми желательно проводить в форме игры, беседы, рассказов и объяснений, а также организации практических действий самих детей (накладывания, прикладывания, конструирования и др.). Таким образом, у ребенка формируются знания о том, что окружающий мир состоит из  множества звуков, движений, предметов, и они отличаются по своей природе, в том числе по количеству, форме, размеру, расположением в пространстве.</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Для занятий с детьми дома можно использовать: мелкие предметы и игрушки (матрешки, кубики, зайчики, уточки, пуговицы); а также фрукты, овощи, любые предметы домашнего обихода. Содержание и методика проведения занятий в семье зависят, прежде всего, от уровня развития ребенка, имеющегося у ребенка опыта и знаний.</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В математике важным является количество предметов. Операции с числами сначала не совсем понятны ребенку. Но он понимает, что игрушки, фрукты, различные предметы можно сосчитать. Вы можете учить дошкольника счету на конкретных предметах. При этом учить считать можно «между делом».</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Прежде чем малыш начнет сравнивать предметы, он должен четко понять, что такое «одинаковые». Вместе с ребенком ищите одинаковые кубики</w:t>
      </w:r>
      <w:proofErr w:type="gramStart"/>
      <w:r w:rsidRPr="007D7D6F">
        <w:rPr>
          <w:rFonts w:ascii="Times New Roman" w:hAnsi="Times New Roman" w:cs="Times New Roman"/>
          <w:sz w:val="24"/>
          <w:szCs w:val="24"/>
        </w:rPr>
        <w:t xml:space="preserve"> ,</w:t>
      </w:r>
      <w:proofErr w:type="gramEnd"/>
      <w:r w:rsidRPr="007D7D6F">
        <w:rPr>
          <w:rFonts w:ascii="Times New Roman" w:hAnsi="Times New Roman" w:cs="Times New Roman"/>
          <w:sz w:val="24"/>
          <w:szCs w:val="24"/>
        </w:rPr>
        <w:t xml:space="preserve"> выбирайте одинаковые пуговицы,  находите одинаковые бусины в ожерелье, подбирайте пары носочков после стирки, сервируйте кукольный стол одинаковыми тарелками и т.п.</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Одновременно ребенок учится сравнивать отдельные предметы и множества, выделять их основные особенности и качества, группировать и объединять по этим признакам. Чтобы ребенок лучше запомнил названия групп предметов, чаще называйте их: посуда, игрушки, одежда, обувь, головные уборы и т.п. Собираясь на прогулку, говорите: «Сейчас мы наденем свитер, джинсы и курточку - это одежда».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Одним из основных и важных принципов обучения детей основам математики является наглядность. Когда ребенок видит, ощущает, ощупывает предмет, обучать его математике будет значительно легче. Спрашивайте у ребенка: «Сколько чашек стоит на столе?», «Сколько лежит журналов?», «Сколько детей гуляет на площадке?» и т.п. Поэтому как можно чаще просите вашего ребенка самостоятельно считать предметы вслух. А также считайте разные предметы вместе (книжки, мячи, игрушки и т.д.). Например, стульев много, стол один; книг много. Ребенок незаметно для себя усваивает такие понятия математики, как много, мало, один, несколько, больше, меньше, поровну. Оперируя разными множествами (предметами, игрушками), ребенок учится выяснять равенство и неравенство множеств, называть количество определенными словами: больше, меньше, поровну. Сравнение конкретных множеств готовит ребенка к усвоению в будущем понятия числа.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Сидя перед телевизором, можно высыпать пуговки на пол и попросить ребенка положить на листочке справа (слева, в верхнем правом или нижнем левом углу красную большую пуговицу). Можно группировать  пуговицы  по цвету, форме и размеру.</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Лучшим материалом для нескучного обучения малыша являются дидактические игры. Хорошо, если у вас дома есть «Лото» и «Домино». Которые также способствуют формированию элементарных навыков счета у дошкольника.</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Заниматься математикой можно и во время прогулки. В парке можно обратить внимание ребенка на шишки. Спросите ребенка: «Сколько ты нашел шишек?»- «Одну». «А посмотри под этим деревом сколько их!»- </w:t>
      </w:r>
      <w:proofErr w:type="gramStart"/>
      <w:r w:rsidRPr="007D7D6F">
        <w:rPr>
          <w:rFonts w:ascii="Times New Roman" w:hAnsi="Times New Roman" w:cs="Times New Roman"/>
          <w:sz w:val="24"/>
          <w:szCs w:val="24"/>
          <w:lang w:val="en-US"/>
        </w:rPr>
        <w:t>«</w:t>
      </w:r>
      <w:r w:rsidRPr="007D7D6F">
        <w:rPr>
          <w:rFonts w:ascii="Times New Roman" w:hAnsi="Times New Roman" w:cs="Times New Roman"/>
          <w:sz w:val="24"/>
          <w:szCs w:val="24"/>
        </w:rPr>
        <w:t>Много</w:t>
      </w:r>
      <w:r w:rsidRPr="007D7D6F">
        <w:rPr>
          <w:rFonts w:ascii="Times New Roman" w:hAnsi="Times New Roman" w:cs="Times New Roman"/>
          <w:sz w:val="24"/>
          <w:szCs w:val="24"/>
          <w:lang w:val="en-US"/>
        </w:rPr>
        <w:t>».</w:t>
      </w:r>
      <w:proofErr w:type="gramEnd"/>
      <w:r w:rsidRPr="007D7D6F">
        <w:rPr>
          <w:rFonts w:ascii="Times New Roman" w:hAnsi="Times New Roman" w:cs="Times New Roman"/>
          <w:sz w:val="24"/>
          <w:szCs w:val="24"/>
          <w:lang w:val="en-US"/>
        </w:rPr>
        <w:t xml:space="preserve"> </w:t>
      </w:r>
      <w:r w:rsidRPr="007D7D6F">
        <w:rPr>
          <w:rFonts w:ascii="Times New Roman" w:hAnsi="Times New Roman" w:cs="Times New Roman"/>
          <w:sz w:val="24"/>
          <w:szCs w:val="24"/>
        </w:rPr>
        <w:t xml:space="preserve">«Давай все соберем... Сколько осталось </w:t>
      </w:r>
      <w:r w:rsidRPr="007D7D6F">
        <w:rPr>
          <w:rFonts w:ascii="Times New Roman" w:hAnsi="Times New Roman" w:cs="Times New Roman"/>
          <w:sz w:val="24"/>
          <w:szCs w:val="24"/>
        </w:rPr>
        <w:lastRenderedPageBreak/>
        <w:t>под деревом?» - «Ни одной не осталось»</w:t>
      </w:r>
      <w:proofErr w:type="gramStart"/>
      <w:r w:rsidRPr="007D7D6F">
        <w:rPr>
          <w:rFonts w:ascii="Times New Roman" w:hAnsi="Times New Roman" w:cs="Times New Roman"/>
          <w:sz w:val="24"/>
          <w:szCs w:val="24"/>
        </w:rPr>
        <w:t>.Т</w:t>
      </w:r>
      <w:proofErr w:type="gramEnd"/>
      <w:r w:rsidRPr="007D7D6F">
        <w:rPr>
          <w:rFonts w:ascii="Times New Roman" w:hAnsi="Times New Roman" w:cs="Times New Roman"/>
          <w:sz w:val="24"/>
          <w:szCs w:val="24"/>
        </w:rPr>
        <w:t>очно также можно собирать камешки,  листочки и т. 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Можно попросить ребенка подсчитать встречающиеся вам по дороге предметы или назвать предметы, которых много, мало или один. Например, легковые машины, или грузовые, или все машины белого цвета, или всех девочек, или мальчиков. Проговаривайте, например, такие фразы: «Посмотри, здесь стоят две красные машины и две синие. Всего - четыре. В песочнице играют два мальчика и три девочки. Всего пять детей». Предложите ребенку отыскивать «все, чего по два». У людей по две ноги, вот две скамейки у подъезда, а на этой клумбе растет две розы. Посчитайте чего у ребенка по два – глаза, уши, руки, ноги, брови. А чего по одному – нос, рот, голова и т.д. Постепенно, через игру, малыш усвоит эти понятия.</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 xml:space="preserve">Большую помощь в освоении математических умений оказывают сказки. В любой сказке много разных математических ситуаций. «Теремок» поможет запомнить не только количественный и порядковый счет (первой пришла к теремку мышка, второй - лягушка и т.д.), но и основы арифметики. Ребенок легко усвоит, как увеличивается количество, если каждый раз прибавлять по единичке. Прискакал зайка - и стало их трое. Прибежала лисица - стало четверо. В книжке всегда есть иллюстрации, по которым малыш сможет посчитать героев. Для освоения порядкового счета подходят сказки «Колобок» и «Репка». Кто тянул репку первым? Кто повстречался Колобку третьим? Кто стоит перед кошкой? А кто за бабкой? А в «Репке» можно и о размере поговорить. Кто самый большой? Дед. Кто самый маленький? Мышка. Сказка «Три медведя». В ней можно и медведей посчитать, и о размере поговорить (большой, маленький, средний, кто больше, кто меньше, кто самый большой, кто самый маленький). Еще одна полезная для освоения счета </w:t>
      </w:r>
      <w:proofErr w:type="gramStart"/>
      <w:r w:rsidRPr="007D7D6F">
        <w:rPr>
          <w:rFonts w:ascii="Times New Roman" w:hAnsi="Times New Roman" w:cs="Times New Roman"/>
          <w:sz w:val="24"/>
          <w:szCs w:val="24"/>
        </w:rPr>
        <w:t>сказка «Про козленка</w:t>
      </w:r>
      <w:proofErr w:type="gramEnd"/>
      <w:r w:rsidRPr="007D7D6F">
        <w:rPr>
          <w:rFonts w:ascii="Times New Roman" w:hAnsi="Times New Roman" w:cs="Times New Roman"/>
          <w:sz w:val="24"/>
          <w:szCs w:val="24"/>
        </w:rPr>
        <w:t>, который умел считать до десяти». Вы можете вместе с козленком из сказки пересчитывать героев, и ребенок легко запомнит количественный счет до 10.</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Обучая ребенка счету, обязательно обратите внимание на стихотворения. Практически у всех детских поэтов есть стихи со счетом. Например, у С. Михалкова стихотворение «Котята», а у С. Маршака «Веселый счет» и т.д.</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Заниматься математикой можно даже во время подвижных игр. Очень важно упражнять детей в счете множеств воспринимаемых на слух, с опорой на зрительное восприятие, а также научить их вести счет движений. Предложите ребенку промаршировать по комнате сначала на счет «раз-два», затем на счет «раз-два-три», и «</w:t>
      </w:r>
      <w:proofErr w:type="spellStart"/>
      <w:r w:rsidRPr="007D7D6F">
        <w:rPr>
          <w:rFonts w:ascii="Times New Roman" w:hAnsi="Times New Roman" w:cs="Times New Roman"/>
          <w:sz w:val="24"/>
          <w:szCs w:val="24"/>
        </w:rPr>
        <w:t>раз-два-три-четыре</w:t>
      </w:r>
      <w:proofErr w:type="spellEnd"/>
      <w:r w:rsidRPr="007D7D6F">
        <w:rPr>
          <w:rFonts w:ascii="Times New Roman" w:hAnsi="Times New Roman" w:cs="Times New Roman"/>
          <w:sz w:val="24"/>
          <w:szCs w:val="24"/>
        </w:rPr>
        <w:t>». Попросите его поднимать руки на счет «один», а на счет «два» - опускать или разводить в стороны. Также на счет можно прыгать на двух ногах, приседать, наклоняться вперед или в стороны.</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r w:rsidRPr="007D7D6F">
        <w:rPr>
          <w:rFonts w:ascii="Times New Roman" w:hAnsi="Times New Roman" w:cs="Times New Roman"/>
          <w:sz w:val="24"/>
          <w:szCs w:val="24"/>
        </w:rPr>
        <w:t>Способность ориентироваться в пространстве, простейшие логические и арифметические операции, начальные математические представления малышу просто необходимы. Без них ребенок  не сможет полноценно осваивать окружающий мир. К моменту поступления в школу ребенок, должен владеть элементарными математическими знаниями. В дальнейшем они будут его «помощниками» в учебе, в умении чередовать работу, игру, отдых.</w:t>
      </w: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p w:rsidR="00810084" w:rsidRPr="007D7D6F" w:rsidRDefault="00810084" w:rsidP="007D7D6F">
      <w:pPr>
        <w:autoSpaceDE w:val="0"/>
        <w:autoSpaceDN w:val="0"/>
        <w:adjustRightInd w:val="0"/>
        <w:spacing w:after="0" w:line="240" w:lineRule="auto"/>
        <w:ind w:firstLine="567"/>
        <w:rPr>
          <w:rFonts w:ascii="Times New Roman" w:hAnsi="Times New Roman" w:cs="Times New Roman"/>
          <w:sz w:val="24"/>
          <w:szCs w:val="24"/>
        </w:rPr>
      </w:pPr>
    </w:p>
    <w:sectPr w:rsidR="00810084" w:rsidRPr="007D7D6F" w:rsidSect="007D7D6F">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D42AD"/>
    <w:rsid w:val="003B03A9"/>
    <w:rsid w:val="004402D6"/>
    <w:rsid w:val="00527B38"/>
    <w:rsid w:val="005F4D2D"/>
    <w:rsid w:val="0062304F"/>
    <w:rsid w:val="0075011F"/>
    <w:rsid w:val="007D7D6F"/>
    <w:rsid w:val="00810084"/>
    <w:rsid w:val="00902264"/>
    <w:rsid w:val="00AD59DC"/>
    <w:rsid w:val="00BD42AD"/>
    <w:rsid w:val="00F56F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4D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4D2D"/>
    <w:rPr>
      <w:rFonts w:ascii="Tahoma" w:hAnsi="Tahoma" w:cs="Tahoma"/>
      <w:sz w:val="16"/>
      <w:szCs w:val="16"/>
    </w:rPr>
  </w:style>
  <w:style w:type="character" w:styleId="a5">
    <w:name w:val="Hyperlink"/>
    <w:basedOn w:val="a0"/>
    <w:semiHidden/>
    <w:unhideWhenUsed/>
    <w:rsid w:val="007D7D6F"/>
    <w:rPr>
      <w:color w:val="0000FF"/>
      <w:u w:val="single"/>
    </w:rPr>
  </w:style>
  <w:style w:type="paragraph" w:styleId="a6">
    <w:name w:val="No Spacing"/>
    <w:uiPriority w:val="1"/>
    <w:qFormat/>
    <w:rsid w:val="007D7D6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4D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4D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2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dn.imgbb.ru/bazar/209/2099681/201512/2dc86a83ee2ae80802a2c1e14eac0553.jpg" TargetMode="External"/><Relationship Id="rId5" Type="http://schemas.openxmlformats.org/officeDocument/2006/relationships/hyperlink" Target="mailto:madou5@list.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3FCD7-C992-40C1-B95D-D4F3E314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6425</Words>
  <Characters>36624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Kirillovna</dc:creator>
  <cp:keywords/>
  <dc:description/>
  <cp:lastModifiedBy>1</cp:lastModifiedBy>
  <cp:revision>7</cp:revision>
  <cp:lastPrinted>2021-03-10T07:16:00Z</cp:lastPrinted>
  <dcterms:created xsi:type="dcterms:W3CDTF">2021-03-10T05:54:00Z</dcterms:created>
  <dcterms:modified xsi:type="dcterms:W3CDTF">2023-01-02T03:05:00Z</dcterms:modified>
</cp:coreProperties>
</file>