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A2D" w:rsidRDefault="00301A2D" w:rsidP="00301A2D">
      <w:pPr>
        <w:pStyle w:val="a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МУНИЦИПАЛЬНОЕ АВТОНОМНОЕ ДОШКОЛЬНОЕ ОБРАЗОВАТЕЛЬНОЕ </w:t>
      </w:r>
    </w:p>
    <w:p w:rsidR="00301A2D" w:rsidRDefault="00301A2D" w:rsidP="00301A2D">
      <w:pPr>
        <w:pStyle w:val="a6"/>
        <w:pBdr>
          <w:bottom w:val="single" w:sz="12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УЧРЕЖДЕНИЕ детский сад № 5 «Теремок»</w:t>
      </w:r>
    </w:p>
    <w:p w:rsidR="00301A2D" w:rsidRDefault="00301A2D" w:rsidP="00301A2D">
      <w:pPr>
        <w:pStyle w:val="a6"/>
        <w:rPr>
          <w:sz w:val="22"/>
          <w:szCs w:val="22"/>
        </w:rPr>
      </w:pPr>
    </w:p>
    <w:p w:rsidR="00301A2D" w:rsidRDefault="00301A2D" w:rsidP="00301A2D">
      <w:pPr>
        <w:pStyle w:val="a6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Республика Бурятия, </w:t>
      </w:r>
      <w:proofErr w:type="spellStart"/>
      <w:r>
        <w:rPr>
          <w:sz w:val="22"/>
          <w:szCs w:val="22"/>
        </w:rPr>
        <w:t>Джидинский</w:t>
      </w:r>
      <w:proofErr w:type="spellEnd"/>
      <w:r>
        <w:rPr>
          <w:sz w:val="22"/>
          <w:szCs w:val="22"/>
        </w:rPr>
        <w:t xml:space="preserve"> район, </w:t>
      </w:r>
      <w:proofErr w:type="gramStart"/>
      <w:r>
        <w:rPr>
          <w:sz w:val="22"/>
          <w:szCs w:val="22"/>
        </w:rPr>
        <w:t>с</w:t>
      </w:r>
      <w:proofErr w:type="gramEnd"/>
      <w:r>
        <w:rPr>
          <w:sz w:val="22"/>
          <w:szCs w:val="22"/>
        </w:rPr>
        <w:t xml:space="preserve">. </w:t>
      </w:r>
      <w:proofErr w:type="gramStart"/>
      <w:r>
        <w:rPr>
          <w:sz w:val="22"/>
          <w:szCs w:val="22"/>
        </w:rPr>
        <w:t>Петропавловка</w:t>
      </w:r>
      <w:proofErr w:type="gramEnd"/>
      <w:r>
        <w:rPr>
          <w:sz w:val="22"/>
          <w:szCs w:val="22"/>
        </w:rPr>
        <w:t>, ул. Свердлова, 51</w:t>
      </w:r>
    </w:p>
    <w:p w:rsidR="00301A2D" w:rsidRPr="00301A2D" w:rsidRDefault="00301A2D" w:rsidP="00301A2D">
      <w:pPr>
        <w:pStyle w:val="a6"/>
        <w:jc w:val="center"/>
        <w:rPr>
          <w:sz w:val="22"/>
          <w:szCs w:val="22"/>
        </w:rPr>
      </w:pPr>
      <w:r>
        <w:rPr>
          <w:sz w:val="22"/>
          <w:szCs w:val="22"/>
        </w:rPr>
        <w:t>тел</w:t>
      </w:r>
      <w:r w:rsidRPr="00301A2D">
        <w:rPr>
          <w:sz w:val="22"/>
          <w:szCs w:val="22"/>
        </w:rPr>
        <w:t xml:space="preserve">.:8(30134)41-7-45, </w:t>
      </w:r>
      <w:r>
        <w:rPr>
          <w:sz w:val="22"/>
          <w:szCs w:val="22"/>
          <w:lang w:val="en-US"/>
        </w:rPr>
        <w:t>e</w:t>
      </w:r>
      <w:r w:rsidRPr="00301A2D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301A2D">
        <w:rPr>
          <w:sz w:val="22"/>
          <w:szCs w:val="22"/>
        </w:rPr>
        <w:t xml:space="preserve">: </w:t>
      </w:r>
      <w:r>
        <w:rPr>
          <w:rFonts w:ascii="Helvetica" w:hAnsi="Helvetica" w:cs="Helvetica"/>
          <w:sz w:val="12"/>
          <w:szCs w:val="12"/>
          <w:shd w:val="clear" w:color="auto" w:fill="FFFFFF"/>
          <w:lang w:val="en-US"/>
        </w:rPr>
        <w:t> </w:t>
      </w:r>
      <w:hyperlink r:id="rId4" w:history="1">
        <w:r>
          <w:rPr>
            <w:rStyle w:val="a5"/>
            <w:shd w:val="clear" w:color="auto" w:fill="FFFFFF"/>
            <w:lang w:val="en-US"/>
          </w:rPr>
          <w:t>dsteremok</w:t>
        </w:r>
        <w:r w:rsidRPr="00301A2D">
          <w:rPr>
            <w:rStyle w:val="a5"/>
            <w:shd w:val="clear" w:color="auto" w:fill="FFFFFF"/>
          </w:rPr>
          <w:t>_</w:t>
        </w:r>
        <w:r>
          <w:rPr>
            <w:rStyle w:val="a5"/>
            <w:shd w:val="clear" w:color="auto" w:fill="FFFFFF"/>
            <w:lang w:val="en-US"/>
          </w:rPr>
          <w:t>petropavlovka</w:t>
        </w:r>
        <w:r w:rsidRPr="00301A2D">
          <w:rPr>
            <w:rStyle w:val="a5"/>
            <w:shd w:val="clear" w:color="auto" w:fill="FFFFFF"/>
          </w:rPr>
          <w:t>@</w:t>
        </w:r>
        <w:r>
          <w:rPr>
            <w:rStyle w:val="a5"/>
            <w:shd w:val="clear" w:color="auto" w:fill="FFFFFF"/>
            <w:lang w:val="en-US"/>
          </w:rPr>
          <w:t>govrb</w:t>
        </w:r>
        <w:r w:rsidRPr="00301A2D">
          <w:rPr>
            <w:rStyle w:val="a5"/>
            <w:shd w:val="clear" w:color="auto" w:fill="FFFFFF"/>
          </w:rPr>
          <w:t>.</w:t>
        </w:r>
        <w:proofErr w:type="spellStart"/>
        <w:r>
          <w:rPr>
            <w:rStyle w:val="a5"/>
            <w:shd w:val="clear" w:color="auto" w:fill="FFFFFF"/>
            <w:lang w:val="en-US"/>
          </w:rPr>
          <w:t>ru</w:t>
        </w:r>
        <w:proofErr w:type="spellEnd"/>
      </w:hyperlink>
      <w:r w:rsidRPr="00301A2D">
        <w:rPr>
          <w:rStyle w:val="ng-binding"/>
          <w:rFonts w:ascii="Helvetica" w:hAnsi="Helvetica" w:cs="Helvetica"/>
          <w:color w:val="009FE9"/>
          <w:sz w:val="12"/>
          <w:szCs w:val="12"/>
          <w:shd w:val="clear" w:color="auto" w:fill="FFFFFF"/>
        </w:rPr>
        <w:t xml:space="preserve"> </w:t>
      </w:r>
    </w:p>
    <w:p w:rsidR="00301A2D" w:rsidRPr="00301A2D" w:rsidRDefault="00301A2D" w:rsidP="00301A2D">
      <w:pPr>
        <w:pStyle w:val="a6"/>
        <w:jc w:val="center"/>
        <w:rPr>
          <w:sz w:val="22"/>
          <w:szCs w:val="22"/>
        </w:rPr>
      </w:pPr>
    </w:p>
    <w:p w:rsidR="00301A2D" w:rsidRPr="00301A2D" w:rsidRDefault="00301A2D" w:rsidP="00301A2D">
      <w:pPr>
        <w:pStyle w:val="a6"/>
        <w:jc w:val="center"/>
        <w:rPr>
          <w:sz w:val="22"/>
          <w:szCs w:val="22"/>
        </w:rPr>
      </w:pPr>
    </w:p>
    <w:p w:rsidR="00301A2D" w:rsidRDefault="00301A2D" w:rsidP="00AE36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261" w:rsidRDefault="00277261" w:rsidP="00AE36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младшая группа.</w:t>
      </w:r>
    </w:p>
    <w:p w:rsidR="00277261" w:rsidRDefault="00277261" w:rsidP="00AE369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Занятие: «</w:t>
      </w:r>
      <w:r w:rsidR="00AE369C">
        <w:rPr>
          <w:rFonts w:ascii="Times New Roman" w:hAnsi="Times New Roman" w:cs="Times New Roman"/>
          <w:b/>
          <w:sz w:val="28"/>
          <w:szCs w:val="28"/>
        </w:rPr>
        <w:t>Зеленое я</w:t>
      </w:r>
      <w:r>
        <w:rPr>
          <w:rFonts w:ascii="Times New Roman" w:hAnsi="Times New Roman" w:cs="Times New Roman"/>
          <w:b/>
          <w:sz w:val="28"/>
          <w:szCs w:val="28"/>
        </w:rPr>
        <w:t>блоко».</w:t>
      </w:r>
    </w:p>
    <w:p w:rsidR="00277261" w:rsidRDefault="00277261" w:rsidP="00AE36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 пальчиками.</w:t>
      </w:r>
    </w:p>
    <w:p w:rsidR="00277261" w:rsidRDefault="00277261" w:rsidP="00AE369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7261" w:rsidRDefault="00277261" w:rsidP="00AE36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Программное содержание.</w:t>
      </w:r>
      <w:r>
        <w:rPr>
          <w:rFonts w:ascii="Times New Roman" w:hAnsi="Times New Roman" w:cs="Times New Roman"/>
          <w:sz w:val="28"/>
          <w:szCs w:val="28"/>
        </w:rPr>
        <w:t xml:space="preserve"> Учить детей рисовать пальчиками на ограниченном пространстве. Развивать чувство ритма, речи и мышления.</w:t>
      </w:r>
    </w:p>
    <w:p w:rsidR="00277261" w:rsidRDefault="00277261" w:rsidP="00AE36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Демонстрационный материал. </w:t>
      </w:r>
      <w:r>
        <w:rPr>
          <w:rFonts w:ascii="Times New Roman" w:hAnsi="Times New Roman" w:cs="Times New Roman"/>
          <w:sz w:val="28"/>
          <w:szCs w:val="28"/>
        </w:rPr>
        <w:t>Красные, желтые яблоки, 2 тарелки.</w:t>
      </w:r>
    </w:p>
    <w:p w:rsidR="00277261" w:rsidRDefault="00277261" w:rsidP="00AE36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Раздаточный материал. </w:t>
      </w:r>
      <w:r>
        <w:rPr>
          <w:rFonts w:ascii="Times New Roman" w:hAnsi="Times New Roman" w:cs="Times New Roman"/>
          <w:sz w:val="28"/>
          <w:szCs w:val="28"/>
        </w:rPr>
        <w:t>Красная и желтая гуашь, разведенная водой, вырезанная из зеленого картона яблоня, тряпочка.</w:t>
      </w:r>
    </w:p>
    <w:p w:rsidR="00277261" w:rsidRDefault="00272C91" w:rsidP="00AE369C">
      <w:pPr>
        <w:spacing w:after="0" w:line="360" w:lineRule="auto"/>
        <w:ind w:firstLine="284"/>
        <w:rPr>
          <w:rFonts w:ascii="Times New Roman" w:hAnsi="Times New Roman" w:cs="Times New Roman"/>
          <w:sz w:val="28"/>
          <w:szCs w:val="28"/>
        </w:rPr>
      </w:pPr>
      <w:r w:rsidRPr="00272C91">
        <w:rPr>
          <w:rFonts w:ascii="Times New Roman" w:hAnsi="Times New Roman" w:cs="Times New Roman"/>
          <w:b/>
          <w:sz w:val="28"/>
          <w:szCs w:val="28"/>
        </w:rPr>
        <w:t>Время занятия:</w:t>
      </w:r>
      <w:r>
        <w:rPr>
          <w:rFonts w:ascii="Times New Roman" w:hAnsi="Times New Roman" w:cs="Times New Roman"/>
          <w:sz w:val="28"/>
          <w:szCs w:val="28"/>
        </w:rPr>
        <w:t xml:space="preserve"> 15 минут.</w:t>
      </w:r>
    </w:p>
    <w:p w:rsidR="00277261" w:rsidRDefault="00277261" w:rsidP="00AE369C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занятия.</w:t>
      </w:r>
    </w:p>
    <w:p w:rsidR="00277261" w:rsidRDefault="00277261" w:rsidP="00AE369C">
      <w:pPr>
        <w:spacing w:after="0" w:line="36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</w:p>
    <w:p w:rsidR="00277261" w:rsidRDefault="00277261" w:rsidP="00AE36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Заранее прочитайте малышам русскую народную сказку «</w:t>
      </w:r>
      <w:r w:rsidR="00272C91">
        <w:rPr>
          <w:rFonts w:ascii="Times New Roman" w:hAnsi="Times New Roman" w:cs="Times New Roman"/>
          <w:sz w:val="28"/>
          <w:szCs w:val="28"/>
        </w:rPr>
        <w:t>Мешок яблок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277261" w:rsidRDefault="00277261" w:rsidP="00AE36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начале занятия предложите детям</w:t>
      </w:r>
      <w:r w:rsidR="00272C91">
        <w:rPr>
          <w:rFonts w:ascii="Times New Roman" w:hAnsi="Times New Roman" w:cs="Times New Roman"/>
          <w:sz w:val="28"/>
          <w:szCs w:val="28"/>
        </w:rPr>
        <w:t xml:space="preserve"> разложить яблоки: красные яблоки в красную тарелку, желтые яблоки в желтую тарелку. Затем вспомните с ребятами содержание сказки и спросите: «Что собирал зайка? (яблоки)». Давайте и мы с Вами нарисуем такие яблоки. Предложить детям нарисовать пальчиками – яблоки.</w:t>
      </w:r>
    </w:p>
    <w:p w:rsidR="00272C91" w:rsidRDefault="00272C91" w:rsidP="00AE36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Скажите детям: «Посмотрите</w:t>
      </w:r>
      <w:r w:rsidR="00AE36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много мы с Вами нарисовали яблок для зайки. Мы помогли зайке собрать яблоки для его детишек».</w:t>
      </w:r>
    </w:p>
    <w:p w:rsidR="00301A2D" w:rsidRDefault="00301A2D" w:rsidP="00301A2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139440" cy="2354580"/>
            <wp:effectExtent l="19050" t="0" r="3810" b="0"/>
            <wp:docPr id="5" name="Рисунок 5" descr="C:\Users\1\Desktop\Работа 2024-2025\Аттестация 2024-2025\ПАА\Статьи\Яблоко\photo_2024-10-04_15-24-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Работа 2024-2025\Аттестация 2024-2025\ПАА\Статьи\Яблоко\photo_2024-10-04_15-24-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266" cy="2356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74670" cy="2306003"/>
            <wp:effectExtent l="19050" t="0" r="0" b="0"/>
            <wp:docPr id="4" name="Рисунок 4" descr="C:\Users\1\Desktop\Работа 2024-2025\Аттестация 2024-2025\ПАА\Статьи\Яблоко\photo_2024-10-04_15-24-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Работа 2024-2025\Аттестация 2024-2025\ПАА\Статьи\Яблоко\photo_2024-10-04_15-24-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8941" cy="2309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38170" cy="2353628"/>
            <wp:effectExtent l="19050" t="0" r="5080" b="0"/>
            <wp:docPr id="3" name="Рисунок 3" descr="C:\Users\1\Desktop\Работа 2024-2025\Аттестация 2024-2025\ПАА\Статьи\Яблоко\photo_2024-10-04_15-24-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Работа 2024-2025\Аттестация 2024-2025\ПАА\Статьи\Яблоко\photo_2024-10-04_15-24-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8170" cy="23536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73730" cy="2380298"/>
            <wp:effectExtent l="19050" t="0" r="7620" b="0"/>
            <wp:docPr id="2" name="Рисунок 2" descr="C:\Users\1\Desktop\Работа 2024-2025\Аттестация 2024-2025\ПАА\Статьи\Яблоко\photo_2024-10-04_15-24-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Работа 2024-2025\Аттестация 2024-2025\ПАА\Статьи\Яблоко\photo_2024-10-04_15-24-2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3730" cy="2380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7261" w:rsidRDefault="00277261" w:rsidP="00AE369C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80D2C" w:rsidRPr="00277261" w:rsidRDefault="00580D2C" w:rsidP="002772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80D2C" w:rsidRPr="00277261" w:rsidSect="00301A2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261"/>
    <w:rsid w:val="00100C8F"/>
    <w:rsid w:val="00272C91"/>
    <w:rsid w:val="00277261"/>
    <w:rsid w:val="00301A2D"/>
    <w:rsid w:val="00580D2C"/>
    <w:rsid w:val="00AE369C"/>
    <w:rsid w:val="00D024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2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A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A2D"/>
    <w:rPr>
      <w:rFonts w:ascii="Tahoma" w:hAnsi="Tahoma" w:cs="Tahoma"/>
      <w:sz w:val="16"/>
      <w:szCs w:val="16"/>
    </w:rPr>
  </w:style>
  <w:style w:type="character" w:styleId="a5">
    <w:name w:val="Hyperlink"/>
    <w:basedOn w:val="a0"/>
    <w:semiHidden/>
    <w:unhideWhenUsed/>
    <w:rsid w:val="00301A2D"/>
    <w:rPr>
      <w:color w:val="0000FF"/>
      <w:u w:val="single"/>
    </w:rPr>
  </w:style>
  <w:style w:type="paragraph" w:styleId="a6">
    <w:name w:val="No Spacing"/>
    <w:uiPriority w:val="1"/>
    <w:qFormat/>
    <w:rsid w:val="00301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g-binding">
    <w:name w:val="ng-binding"/>
    <w:basedOn w:val="a0"/>
    <w:rsid w:val="00301A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595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mailto:dsteremok_petropavlovka@govrb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2013-02-21T04:47:00Z</dcterms:created>
  <dcterms:modified xsi:type="dcterms:W3CDTF">2024-10-04T07:48:00Z</dcterms:modified>
</cp:coreProperties>
</file>