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1E" w:rsidRPr="000A281E" w:rsidRDefault="000A281E">
      <w:pPr>
        <w:spacing w:after="0" w:line="24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</w:p>
    <w:p w:rsidR="000A281E" w:rsidRPr="000A281E" w:rsidRDefault="000A281E" w:rsidP="000A281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0A281E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</w:t>
      </w:r>
    </w:p>
    <w:p w:rsidR="000A281E" w:rsidRPr="000A281E" w:rsidRDefault="000A281E" w:rsidP="000A281E">
      <w:pPr>
        <w:pStyle w:val="a9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281E">
        <w:rPr>
          <w:rFonts w:ascii="Times New Roman" w:hAnsi="Times New Roman"/>
          <w:sz w:val="24"/>
          <w:szCs w:val="24"/>
        </w:rPr>
        <w:t>УЧРЕЖДЕНИЕ детский сад № 5 «Теремок»</w:t>
      </w:r>
    </w:p>
    <w:p w:rsidR="000A281E" w:rsidRPr="000A281E" w:rsidRDefault="000A281E" w:rsidP="000A281E">
      <w:pPr>
        <w:pStyle w:val="a9"/>
        <w:rPr>
          <w:rFonts w:ascii="Times New Roman" w:hAnsi="Times New Roman"/>
          <w:sz w:val="24"/>
          <w:szCs w:val="24"/>
        </w:rPr>
      </w:pPr>
    </w:p>
    <w:p w:rsidR="000A281E" w:rsidRPr="000A281E" w:rsidRDefault="000A281E" w:rsidP="000A281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0A281E">
        <w:rPr>
          <w:rFonts w:ascii="Times New Roman" w:hAnsi="Times New Roman"/>
          <w:sz w:val="24"/>
          <w:szCs w:val="24"/>
        </w:rPr>
        <w:t xml:space="preserve">Республика Бурятия, </w:t>
      </w:r>
      <w:proofErr w:type="spellStart"/>
      <w:r w:rsidRPr="000A281E">
        <w:rPr>
          <w:rFonts w:ascii="Times New Roman" w:hAnsi="Times New Roman"/>
          <w:sz w:val="24"/>
          <w:szCs w:val="24"/>
        </w:rPr>
        <w:t>Джидинский</w:t>
      </w:r>
      <w:proofErr w:type="spellEnd"/>
      <w:r w:rsidRPr="000A281E">
        <w:rPr>
          <w:rFonts w:ascii="Times New Roman" w:hAnsi="Times New Roman"/>
          <w:sz w:val="24"/>
          <w:szCs w:val="24"/>
        </w:rPr>
        <w:t xml:space="preserve"> район, </w:t>
      </w:r>
      <w:proofErr w:type="gramStart"/>
      <w:r w:rsidRPr="000A281E">
        <w:rPr>
          <w:rFonts w:ascii="Times New Roman" w:hAnsi="Times New Roman"/>
          <w:sz w:val="24"/>
          <w:szCs w:val="24"/>
        </w:rPr>
        <w:t>с</w:t>
      </w:r>
      <w:proofErr w:type="gramEnd"/>
      <w:r w:rsidRPr="000A28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A281E">
        <w:rPr>
          <w:rFonts w:ascii="Times New Roman" w:hAnsi="Times New Roman"/>
          <w:sz w:val="24"/>
          <w:szCs w:val="24"/>
        </w:rPr>
        <w:t>Петропавловка</w:t>
      </w:r>
      <w:proofErr w:type="gramEnd"/>
      <w:r w:rsidRPr="000A281E">
        <w:rPr>
          <w:rFonts w:ascii="Times New Roman" w:hAnsi="Times New Roman"/>
          <w:sz w:val="24"/>
          <w:szCs w:val="24"/>
        </w:rPr>
        <w:t>, ул. Свердлова, 51</w:t>
      </w:r>
    </w:p>
    <w:p w:rsidR="000A281E" w:rsidRPr="000A281E" w:rsidRDefault="000A281E" w:rsidP="000A281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0A281E">
        <w:rPr>
          <w:rFonts w:ascii="Times New Roman" w:hAnsi="Times New Roman"/>
          <w:sz w:val="24"/>
          <w:szCs w:val="24"/>
        </w:rPr>
        <w:t xml:space="preserve">тел.:8(30134)41-7-45, </w:t>
      </w:r>
      <w:r w:rsidRPr="000A281E">
        <w:rPr>
          <w:rFonts w:ascii="Times New Roman" w:hAnsi="Times New Roman"/>
          <w:sz w:val="24"/>
          <w:szCs w:val="24"/>
          <w:lang w:val="en-US"/>
        </w:rPr>
        <w:t>e</w:t>
      </w:r>
      <w:r w:rsidRPr="000A281E">
        <w:rPr>
          <w:rFonts w:ascii="Times New Roman" w:hAnsi="Times New Roman"/>
          <w:sz w:val="24"/>
          <w:szCs w:val="24"/>
        </w:rPr>
        <w:t>-</w:t>
      </w:r>
      <w:r w:rsidRPr="000A281E">
        <w:rPr>
          <w:rFonts w:ascii="Times New Roman" w:hAnsi="Times New Roman"/>
          <w:sz w:val="24"/>
          <w:szCs w:val="24"/>
          <w:lang w:val="en-US"/>
        </w:rPr>
        <w:t>mail</w:t>
      </w:r>
      <w:r w:rsidRPr="000A281E">
        <w:rPr>
          <w:rFonts w:ascii="Times New Roman" w:hAnsi="Times New Roman"/>
          <w:sz w:val="24"/>
          <w:szCs w:val="24"/>
        </w:rPr>
        <w:t xml:space="preserve">: </w:t>
      </w:r>
      <w:r w:rsidRPr="000A281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4" w:history="1">
        <w:r w:rsidRPr="000A281E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dsteremok</w:t>
        </w:r>
        <w:r w:rsidRPr="000A281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_</w:t>
        </w:r>
        <w:r w:rsidRPr="000A281E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petropavlovka</w:t>
        </w:r>
        <w:r w:rsidRPr="000A281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0A281E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govrb</w:t>
        </w:r>
        <w:r w:rsidRPr="000A281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0A281E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A281E">
        <w:rPr>
          <w:rStyle w:val="ng-binding"/>
          <w:rFonts w:ascii="Times New Roman" w:hAnsi="Times New Roman"/>
          <w:color w:val="009FE9"/>
          <w:sz w:val="24"/>
          <w:szCs w:val="24"/>
          <w:shd w:val="clear" w:color="auto" w:fill="FFFFFF"/>
        </w:rPr>
        <w:t xml:space="preserve"> </w:t>
      </w:r>
    </w:p>
    <w:p w:rsidR="000A281E" w:rsidRPr="000A281E" w:rsidRDefault="000A281E" w:rsidP="000A281E">
      <w:pPr>
        <w:pStyle w:val="a9"/>
        <w:jc w:val="center"/>
        <w:rPr>
          <w:szCs w:val="22"/>
        </w:rPr>
      </w:pPr>
    </w:p>
    <w:p w:rsidR="000A281E" w:rsidRPr="000A281E" w:rsidRDefault="000A281E" w:rsidP="000A281E">
      <w:pPr>
        <w:pStyle w:val="a9"/>
        <w:jc w:val="center"/>
        <w:rPr>
          <w:szCs w:val="22"/>
        </w:rPr>
      </w:pPr>
    </w:p>
    <w:p w:rsidR="00BC6EDB" w:rsidRDefault="00BC6EDB">
      <w:pPr>
        <w:spacing w:after="0" w:line="240" w:lineRule="auto"/>
        <w:ind w:firstLine="4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СЦЕНАРИЙ КВЕСТ-ИГРЫ</w:t>
      </w:r>
    </w:p>
    <w:p w:rsidR="00350D38" w:rsidRDefault="00BC6EDB">
      <w:pPr>
        <w:spacing w:after="0" w:line="240" w:lineRule="auto"/>
        <w:ind w:firstLine="4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  <w:lang w:val="en-US"/>
        </w:rPr>
        <w:t>I</w:t>
      </w:r>
      <w:r w:rsidRPr="00BC6ED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младшей группе «Солнышко» </w:t>
      </w:r>
    </w:p>
    <w:p w:rsidR="00350D38" w:rsidRDefault="00BC6EDB">
      <w:pPr>
        <w:spacing w:after="0" w:line="240" w:lineRule="auto"/>
        <w:ind w:firstLine="4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 поисках Сокровищ»</w:t>
      </w:r>
    </w:p>
    <w:p w:rsidR="00350D38" w:rsidRDefault="00BC6EDB">
      <w:pPr>
        <w:spacing w:after="0" w:line="240" w:lineRule="auto"/>
        <w:ind w:firstLine="4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посвященного 23 февраля.</w:t>
      </w:r>
    </w:p>
    <w:p w:rsidR="00350D38" w:rsidRDefault="00350D38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> расширять знания детей о празднике День защитника Отечества.</w:t>
      </w:r>
    </w:p>
    <w:p w:rsidR="00350D38" w:rsidRDefault="00350D38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</w:p>
    <w:p w:rsidR="00350D38" w:rsidRDefault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  <w:u w:val="single"/>
        </w:rPr>
        <w:t>ОЗДОРОВИТЕЛЬНЫЕ ЗАДАЧИ</w:t>
      </w:r>
      <w:r>
        <w:rPr>
          <w:color w:val="111111"/>
          <w:sz w:val="28"/>
        </w:rPr>
        <w:t>: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1. Пропагандировать здоровый образ жизни.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2. Создание бодрого, радостного, веселого настроения.</w:t>
      </w:r>
    </w:p>
    <w:p w:rsidR="00350D38" w:rsidRDefault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  <w:u w:val="single"/>
        </w:rPr>
        <w:t>ОБРАЗОВАТЕЛЬНЫЕ ЗАДАЧИ</w:t>
      </w:r>
      <w:r>
        <w:rPr>
          <w:color w:val="111111"/>
          <w:sz w:val="28"/>
        </w:rPr>
        <w:t>:</w:t>
      </w:r>
    </w:p>
    <w:p w:rsidR="00350D38" w:rsidRDefault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1. </w:t>
      </w:r>
      <w:r>
        <w:rPr>
          <w:sz w:val="28"/>
        </w:rPr>
        <w:t>Формировать патриотические чувства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2. Совершенствование умения ориентироваться в пространстве.</w:t>
      </w:r>
    </w:p>
    <w:p w:rsidR="00350D38" w:rsidRDefault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</w:rPr>
        <w:t>3. </w:t>
      </w:r>
      <w:r>
        <w:rPr>
          <w:rStyle w:val="a4"/>
          <w:color w:val="111111"/>
          <w:sz w:val="28"/>
        </w:rPr>
        <w:t>Развитие силовых качеств</w:t>
      </w:r>
      <w:r>
        <w:rPr>
          <w:color w:val="111111"/>
          <w:sz w:val="28"/>
        </w:rPr>
        <w:t>.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4. Совершенствование метания в цель.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5. Закрепление умения преодолевать препятствия в беге.</w:t>
      </w:r>
    </w:p>
    <w:p w:rsidR="00350D38" w:rsidRDefault="00BC6EDB" w:rsidP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</w:rPr>
        <w:t>5. </w:t>
      </w:r>
      <w:r>
        <w:rPr>
          <w:rStyle w:val="a4"/>
          <w:color w:val="111111"/>
          <w:sz w:val="28"/>
        </w:rPr>
        <w:t>Развивать</w:t>
      </w:r>
      <w:r>
        <w:rPr>
          <w:color w:val="111111"/>
          <w:sz w:val="28"/>
        </w:rPr>
        <w:t> умение передвигаться на ограниченной площади.</w:t>
      </w:r>
    </w:p>
    <w:p w:rsidR="00350D38" w:rsidRDefault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  <w:u w:val="single"/>
        </w:rPr>
        <w:t>ВОСПИТАТЕЛЬНЫЕ ЗАДАЧИ</w:t>
      </w:r>
      <w:r>
        <w:rPr>
          <w:color w:val="111111"/>
          <w:sz w:val="28"/>
        </w:rPr>
        <w:t>:</w:t>
      </w:r>
    </w:p>
    <w:p w:rsidR="00350D38" w:rsidRDefault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1. </w:t>
      </w:r>
      <w:r>
        <w:rPr>
          <w:sz w:val="28"/>
        </w:rPr>
        <w:t>Воспитывать чувство гордости за мужество защитников нашей Родины.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1. Воспитание взаимовыручки.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2. Воспитание смелости.</w:t>
      </w:r>
    </w:p>
    <w:p w:rsidR="00350D38" w:rsidRDefault="00BC6EDB">
      <w:pPr>
        <w:pStyle w:val="a5"/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3. Воспитание сопереживания.</w:t>
      </w:r>
    </w:p>
    <w:p w:rsidR="00350D38" w:rsidRDefault="00BC6EDB" w:rsidP="00BC6EDB">
      <w:pPr>
        <w:pStyle w:val="a5"/>
        <w:spacing w:after="0"/>
        <w:ind w:firstLine="360"/>
        <w:rPr>
          <w:color w:val="111111"/>
          <w:sz w:val="28"/>
        </w:rPr>
      </w:pPr>
      <w:r>
        <w:rPr>
          <w:color w:val="111111"/>
          <w:sz w:val="28"/>
        </w:rPr>
        <w:t>4. Приобщение к физической культуре и </w:t>
      </w:r>
      <w:r>
        <w:rPr>
          <w:rStyle w:val="a4"/>
          <w:color w:val="111111"/>
          <w:sz w:val="28"/>
        </w:rPr>
        <w:t>спорту</w:t>
      </w:r>
      <w:r>
        <w:rPr>
          <w:color w:val="111111"/>
          <w:sz w:val="28"/>
        </w:rPr>
        <w:t>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Планируемые результаты</w:t>
      </w:r>
      <w:r>
        <w:rPr>
          <w:rFonts w:ascii="Times New Roman" w:hAnsi="Times New Roman"/>
          <w:sz w:val="28"/>
        </w:rPr>
        <w:t>: игровое взаимодействие сопровождает речью, соответствующей и по содержанию, и интонационно взятой роли; соблюдает элементарные общепринятые нормы поведения в детском саду, на улице; в повседневной жизни сам, без напоминания со стороны взрослого, пользуется «вежливыми» словами; имеет представление о Российской армии; способен принять задачу запоминание, помнит поручение взрослого, умение работать в команде.</w:t>
      </w:r>
    </w:p>
    <w:p w:rsidR="00350D38" w:rsidRDefault="00BC6EDB">
      <w:pPr>
        <w:spacing w:line="240" w:lineRule="auto"/>
        <w:rPr>
          <w:rFonts w:ascii="Times New Roman" w:hAnsi="Times New Roman"/>
          <w:color w:val="C00000"/>
          <w:sz w:val="28"/>
        </w:rPr>
      </w:pPr>
      <w:r>
        <w:rPr>
          <w:rFonts w:ascii="Times New Roman" w:hAnsi="Times New Roman"/>
          <w:color w:val="C00000"/>
          <w:sz w:val="28"/>
        </w:rPr>
        <w:t>Ведущий:</w:t>
      </w:r>
    </w:p>
    <w:p w:rsidR="00350D38" w:rsidRPr="00314701" w:rsidRDefault="00BC6EDB" w:rsidP="0031470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 февраля — День защитника Отечества. В многолетней героической истории Советской Армии и Военно-морского флота количество исторических побед и подвигов не знает своего точного числа. И сегодня Российская Армия надежно защищает свою страну.  Каждый солдат показывает образцы смелости, мужества, героизма. Во все времена своей истории для России военная служба была делом чести, а преданное служение своему Отечеству — высшим смыслом жизни и службы воина. Верность долгу и данной присяге, самоотверженность, честь, доблесть, порядочность, самодисциплина, беспрекословное подчинение приказу старших по званию — вот традиции Российского воинства. 23 февраля уже давно стал особенным днем для всего российского народа. В этот день празднования проходят не только в воинских частях, праздник отмечают в каждой семье, так как наши прадеды, деды и отцы отдавали долг Родине и достойно служили в рядах Российской Армии </w:t>
      </w:r>
    </w:p>
    <w:p w:rsidR="00350D38" w:rsidRDefault="00BC6EDB">
      <w:pPr>
        <w:spacing w:after="0"/>
        <w:ind w:firstLine="36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Первое испытание так и называется «Построить военную башню»</w:t>
      </w:r>
    </w:p>
    <w:p w:rsidR="00350D38" w:rsidRDefault="00BC6EDB" w:rsidP="00314701">
      <w:pPr>
        <w:spacing w:after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Приглашаю пап из каждой команды. Ваша задача построить вмести с детьми башню, кто быстрее. (После выполнения каждого задания команда получает свою часть карты)</w:t>
      </w:r>
      <w:r w:rsidR="00314701">
        <w:rPr>
          <w:rFonts w:ascii="Times New Roman" w:hAnsi="Times New Roman"/>
          <w:color w:val="111111"/>
          <w:sz w:val="28"/>
        </w:rPr>
        <w:t xml:space="preserve"> </w:t>
      </w:r>
    </w:p>
    <w:p w:rsidR="00350D38" w:rsidRDefault="00BC6EDB">
      <w:pPr>
        <w:spacing w:after="0"/>
        <w:ind w:firstLine="36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Второе испытание </w:t>
      </w:r>
      <w:r>
        <w:rPr>
          <w:rFonts w:ascii="Times New Roman" w:hAnsi="Times New Roman"/>
          <w:i/>
          <w:color w:val="FF0000"/>
          <w:sz w:val="28"/>
        </w:rPr>
        <w:t>«Найти военную технику кому она принадлежит»</w:t>
      </w:r>
      <w:r>
        <w:rPr>
          <w:rFonts w:ascii="Times New Roman" w:hAnsi="Times New Roman"/>
          <w:color w:val="FF0000"/>
          <w:sz w:val="28"/>
        </w:rPr>
        <w:t>.</w:t>
      </w:r>
    </w:p>
    <w:p w:rsidR="00350D38" w:rsidRDefault="00BC6EDB" w:rsidP="00314701">
      <w:pPr>
        <w:spacing w:before="225" w:after="225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Папы вмест</w:t>
      </w:r>
      <w:r w:rsidR="00314701">
        <w:rPr>
          <w:rFonts w:ascii="Times New Roman" w:hAnsi="Times New Roman"/>
          <w:color w:val="111111"/>
          <w:sz w:val="28"/>
        </w:rPr>
        <w:t>е</w:t>
      </w:r>
      <w:r>
        <w:rPr>
          <w:rFonts w:ascii="Times New Roman" w:hAnsi="Times New Roman"/>
          <w:color w:val="111111"/>
          <w:sz w:val="28"/>
        </w:rPr>
        <w:t xml:space="preserve"> с детьми ищ</w:t>
      </w:r>
      <w:r w:rsidR="00314701">
        <w:rPr>
          <w:rFonts w:ascii="Times New Roman" w:hAnsi="Times New Roman"/>
          <w:color w:val="111111"/>
          <w:sz w:val="28"/>
        </w:rPr>
        <w:t>у</w:t>
      </w:r>
      <w:r>
        <w:rPr>
          <w:rFonts w:ascii="Times New Roman" w:hAnsi="Times New Roman"/>
          <w:color w:val="111111"/>
          <w:sz w:val="28"/>
        </w:rPr>
        <w:t xml:space="preserve">т военную </w:t>
      </w:r>
      <w:proofErr w:type="gramStart"/>
      <w:r>
        <w:rPr>
          <w:rFonts w:ascii="Times New Roman" w:hAnsi="Times New Roman"/>
          <w:color w:val="111111"/>
          <w:sz w:val="28"/>
        </w:rPr>
        <w:t>технику</w:t>
      </w:r>
      <w:proofErr w:type="gramEnd"/>
      <w:r>
        <w:rPr>
          <w:rFonts w:ascii="Times New Roman" w:hAnsi="Times New Roman"/>
          <w:color w:val="111111"/>
          <w:sz w:val="28"/>
        </w:rPr>
        <w:t xml:space="preserve"> и кто ей управляет (пример Танк – танкист)</w:t>
      </w:r>
    </w:p>
    <w:p w:rsidR="00350D38" w:rsidRDefault="00BC6EDB">
      <w:pPr>
        <w:spacing w:after="0"/>
        <w:ind w:firstLine="36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Третье испытание </w:t>
      </w:r>
      <w:r>
        <w:rPr>
          <w:rFonts w:ascii="Times New Roman" w:hAnsi="Times New Roman"/>
          <w:i/>
          <w:color w:val="FF0000"/>
          <w:sz w:val="28"/>
        </w:rPr>
        <w:t>«Ловкие стрелки»</w:t>
      </w:r>
      <w:r>
        <w:rPr>
          <w:rFonts w:ascii="Times New Roman" w:hAnsi="Times New Roman"/>
          <w:color w:val="FF0000"/>
          <w:sz w:val="28"/>
        </w:rPr>
        <w:t>.</w:t>
      </w:r>
    </w:p>
    <w:p w:rsidR="00BC6EDB" w:rsidRDefault="00BC6EDB">
      <w:pPr>
        <w:spacing w:before="225" w:after="225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Папы и дети. По очереди кидают мячи в мишени. Кто больше попадет.</w:t>
      </w:r>
      <w:r w:rsidR="00314701">
        <w:rPr>
          <w:rFonts w:ascii="Times New Roman" w:hAnsi="Times New Roman"/>
          <w:color w:val="111111"/>
          <w:sz w:val="28"/>
        </w:rPr>
        <w:t xml:space="preserve">  </w:t>
      </w:r>
      <w:r>
        <w:rPr>
          <w:rFonts w:ascii="Times New Roman" w:hAnsi="Times New Roman"/>
          <w:color w:val="111111"/>
          <w:sz w:val="28"/>
        </w:rPr>
        <w:t xml:space="preserve">Раскладываем мячи в корзины с одной стороны и мишени с другой. </w:t>
      </w:r>
    </w:p>
    <w:p w:rsidR="00350D38" w:rsidRDefault="00BC6EDB">
      <w:pPr>
        <w:spacing w:before="225" w:after="225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Большая корзина 2 шт., мячи разных цветов по 10 штук.</w:t>
      </w:r>
    </w:p>
    <w:p w:rsidR="00350D38" w:rsidRDefault="00BC6EDB">
      <w:pPr>
        <w:spacing w:before="225" w:after="225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Участвует по два человека. Задача для играющих – с трех попыток попасть мячом в цель. Под весёлую музыку пара детей по очереди бросают мячи. В конце игры подсчитывается количество попаданий. </w:t>
      </w:r>
    </w:p>
    <w:p w:rsidR="00350D38" w:rsidRDefault="00BC6EDB">
      <w:pPr>
        <w:spacing w:after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Ведущий: что ж, есть некоторая хватка и ловкость. Все отлично справились с заданием. А самое главное настоящий военный должен быть метким стрелком.</w:t>
      </w:r>
    </w:p>
    <w:p w:rsidR="00350D38" w:rsidRDefault="00350D38">
      <w:pPr>
        <w:spacing w:after="0"/>
        <w:ind w:firstLine="360"/>
        <w:rPr>
          <w:rFonts w:ascii="Times New Roman" w:hAnsi="Times New Roman"/>
          <w:color w:val="111111"/>
          <w:sz w:val="28"/>
        </w:rPr>
      </w:pPr>
    </w:p>
    <w:p w:rsidR="00350D38" w:rsidRDefault="00350D38">
      <w:pPr>
        <w:spacing w:after="0"/>
        <w:ind w:firstLine="360"/>
        <w:rPr>
          <w:rFonts w:ascii="Times New Roman" w:hAnsi="Times New Roman"/>
          <w:color w:val="111111"/>
          <w:sz w:val="28"/>
        </w:rPr>
      </w:pPr>
    </w:p>
    <w:p w:rsidR="00350D38" w:rsidRDefault="00BC6EDB">
      <w:pPr>
        <w:spacing w:after="0"/>
        <w:ind w:firstLine="36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Четвертое испытание </w:t>
      </w:r>
      <w:r>
        <w:rPr>
          <w:rFonts w:ascii="Times New Roman" w:hAnsi="Times New Roman"/>
          <w:i/>
          <w:color w:val="FF0000"/>
          <w:sz w:val="28"/>
        </w:rPr>
        <w:t>«Самый ловкий солдат»</w:t>
      </w:r>
      <w:r>
        <w:rPr>
          <w:rFonts w:ascii="Times New Roman" w:hAnsi="Times New Roman"/>
          <w:color w:val="FF0000"/>
          <w:sz w:val="28"/>
        </w:rPr>
        <w:t>.</w:t>
      </w:r>
    </w:p>
    <w:p w:rsidR="00350D38" w:rsidRDefault="00BC6EDB">
      <w:pPr>
        <w:spacing w:before="225" w:after="225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Папы с детьми проходят полосу препятствий. Проходят болото по кочкам, затем пролезают под пещерой и проходят по бревну до штаба (мягкие модули </w:t>
      </w:r>
      <w:r w:rsidR="00314701">
        <w:rPr>
          <w:rFonts w:ascii="Times New Roman" w:hAnsi="Times New Roman"/>
          <w:color w:val="111111"/>
          <w:sz w:val="28"/>
        </w:rPr>
        <w:t xml:space="preserve">- </w:t>
      </w:r>
      <w:r>
        <w:rPr>
          <w:rFonts w:ascii="Times New Roman" w:hAnsi="Times New Roman"/>
          <w:color w:val="111111"/>
          <w:sz w:val="28"/>
        </w:rPr>
        <w:t xml:space="preserve">3шт, дуги </w:t>
      </w:r>
      <w:r w:rsidR="00314701">
        <w:rPr>
          <w:rFonts w:ascii="Times New Roman" w:hAnsi="Times New Roman"/>
          <w:color w:val="111111"/>
          <w:sz w:val="28"/>
        </w:rPr>
        <w:t xml:space="preserve">- </w:t>
      </w:r>
      <w:r>
        <w:rPr>
          <w:rFonts w:ascii="Times New Roman" w:hAnsi="Times New Roman"/>
          <w:color w:val="111111"/>
          <w:sz w:val="28"/>
        </w:rPr>
        <w:t xml:space="preserve">2 </w:t>
      </w:r>
      <w:proofErr w:type="spellStart"/>
      <w:r>
        <w:rPr>
          <w:rFonts w:ascii="Times New Roman" w:hAnsi="Times New Roman"/>
          <w:color w:val="111111"/>
          <w:sz w:val="28"/>
        </w:rPr>
        <w:t>шт</w:t>
      </w:r>
      <w:proofErr w:type="spellEnd"/>
      <w:r>
        <w:rPr>
          <w:rFonts w:ascii="Times New Roman" w:hAnsi="Times New Roman"/>
          <w:color w:val="111111"/>
          <w:sz w:val="28"/>
        </w:rPr>
        <w:t>, скамейка гимнастическая 2шт)</w:t>
      </w:r>
    </w:p>
    <w:p w:rsidR="00350D38" w:rsidRDefault="00BC6EDB">
      <w:pPr>
        <w:spacing w:after="0"/>
        <w:ind w:firstLine="36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Пятое испытание </w:t>
      </w:r>
      <w:r>
        <w:rPr>
          <w:rFonts w:ascii="Times New Roman" w:hAnsi="Times New Roman"/>
          <w:i/>
          <w:color w:val="FF0000"/>
          <w:sz w:val="28"/>
        </w:rPr>
        <w:t>«Собери карту»</w:t>
      </w:r>
      <w:r>
        <w:rPr>
          <w:rFonts w:ascii="Times New Roman" w:hAnsi="Times New Roman"/>
          <w:color w:val="FF0000"/>
          <w:sz w:val="28"/>
        </w:rPr>
        <w:t>.</w:t>
      </w:r>
    </w:p>
    <w:p w:rsidR="00350D38" w:rsidRDefault="00BC6EDB">
      <w:pPr>
        <w:spacing w:after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Папы с детьми собирают </w:t>
      </w:r>
      <w:proofErr w:type="spellStart"/>
      <w:r>
        <w:rPr>
          <w:rFonts w:ascii="Times New Roman" w:hAnsi="Times New Roman"/>
          <w:color w:val="111111"/>
          <w:sz w:val="28"/>
        </w:rPr>
        <w:t>пазл</w:t>
      </w:r>
      <w:proofErr w:type="spellEnd"/>
      <w:r>
        <w:rPr>
          <w:rFonts w:ascii="Times New Roman" w:hAnsi="Times New Roman"/>
          <w:color w:val="111111"/>
          <w:sz w:val="28"/>
        </w:rPr>
        <w:t xml:space="preserve"> из кусочков карты. Собранные на предыдущих испытаниях.</w:t>
      </w:r>
    </w:p>
    <w:p w:rsidR="00350D38" w:rsidRDefault="00350D38">
      <w:pPr>
        <w:spacing w:after="0"/>
        <w:ind w:firstLine="360"/>
        <w:rPr>
          <w:rFonts w:ascii="Times New Roman" w:hAnsi="Times New Roman"/>
          <w:color w:val="111111"/>
          <w:sz w:val="28"/>
          <w:u w:val="single"/>
        </w:rPr>
      </w:pPr>
    </w:p>
    <w:p w:rsidR="00350D38" w:rsidRDefault="00BC6EDB">
      <w:pPr>
        <w:spacing w:after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i/>
          <w:color w:val="111111"/>
          <w:sz w:val="28"/>
        </w:rPr>
        <w:t>Ведущий:</w:t>
      </w:r>
      <w:r>
        <w:rPr>
          <w:rFonts w:ascii="Times New Roman" w:hAnsi="Times New Roman"/>
          <w:color w:val="111111"/>
          <w:sz w:val="28"/>
        </w:rPr>
        <w:t xml:space="preserve"> Молодцы папы, молодцы ребята! Все испытания прошли дружно. И сейчас два пришло время найти заветный клади сейчас папы покажут свои умения в этом деле!</w:t>
      </w:r>
    </w:p>
    <w:p w:rsidR="00350D38" w:rsidRDefault="00314701">
      <w:pPr>
        <w:spacing w:after="0"/>
        <w:ind w:firstLine="36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Шестое</w:t>
      </w:r>
      <w:r w:rsidR="00BC6EDB">
        <w:rPr>
          <w:rFonts w:ascii="Times New Roman" w:hAnsi="Times New Roman"/>
          <w:color w:val="FF0000"/>
          <w:sz w:val="28"/>
        </w:rPr>
        <w:t xml:space="preserve"> испытание </w:t>
      </w:r>
      <w:r w:rsidR="00BC6EDB">
        <w:rPr>
          <w:rFonts w:ascii="Times New Roman" w:hAnsi="Times New Roman"/>
          <w:i/>
          <w:color w:val="FF0000"/>
          <w:sz w:val="28"/>
        </w:rPr>
        <w:t>«Найди сокровища по карте!»</w:t>
      </w:r>
      <w:r w:rsidR="00BC6EDB">
        <w:rPr>
          <w:rFonts w:ascii="Times New Roman" w:hAnsi="Times New Roman"/>
          <w:color w:val="FF0000"/>
          <w:sz w:val="28"/>
        </w:rPr>
        <w:t>.</w:t>
      </w:r>
    </w:p>
    <w:p w:rsidR="00350D38" w:rsidRDefault="00BC6EDB">
      <w:pPr>
        <w:spacing w:after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Как только зазвучит музыка, команды - папы и дети, по карте ищут клад! </w:t>
      </w:r>
    </w:p>
    <w:p w:rsidR="00350D38" w:rsidRDefault="00350D38">
      <w:pPr>
        <w:spacing w:after="0"/>
        <w:ind w:firstLine="360"/>
        <w:rPr>
          <w:rFonts w:ascii="Times New Roman" w:hAnsi="Times New Roman"/>
          <w:color w:val="111111"/>
          <w:sz w:val="28"/>
        </w:rPr>
      </w:pPr>
    </w:p>
    <w:p w:rsidR="00350D38" w:rsidRDefault="00BC6ED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Ведущий:</w:t>
      </w:r>
      <w:r w:rsidR="00314701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Вот и подошел к концу наш праздник. Дорогие папы и дети!  Чтоб сегодня вы улыбались, Ваши дети для вас постарались!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Сегодня праздник ваш, друзья!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День славных подвигов и чести.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в этот день календаря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Звучат для вас стихи и песни.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Желаем вам творить, любить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мирной жизнью наслаждаться,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Детей воспитывать, растить,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За счастье, если нужно – драться!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Пусть ваше мужество, друзья,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Для сыновей примером станет.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Вам рукоплещет вся земля!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Поверьте, мы гордимся вами</w:t>
      </w:r>
      <w:proofErr w:type="gramStart"/>
      <w:r>
        <w:rPr>
          <w:rFonts w:ascii="Times New Roman" w:hAnsi="Times New Roman"/>
          <w:sz w:val="28"/>
          <w:highlight w:val="white"/>
        </w:rPr>
        <w:t>!.</w:t>
      </w:r>
      <w:proofErr w:type="gramEnd"/>
    </w:p>
    <w:p w:rsidR="00350D38" w:rsidRDefault="00350D38">
      <w:pPr>
        <w:spacing w:before="225" w:after="225"/>
        <w:ind w:firstLine="360"/>
        <w:rPr>
          <w:rFonts w:ascii="Times New Roman" w:hAnsi="Times New Roman"/>
          <w:color w:val="111111"/>
          <w:sz w:val="28"/>
        </w:rPr>
      </w:pPr>
    </w:p>
    <w:p w:rsidR="00350D38" w:rsidRDefault="00350D38">
      <w:pPr>
        <w:spacing w:after="0"/>
        <w:ind w:firstLine="360"/>
        <w:rPr>
          <w:rFonts w:ascii="Times New Roman" w:hAnsi="Times New Roman"/>
          <w:color w:val="111111"/>
          <w:sz w:val="28"/>
        </w:rPr>
      </w:pPr>
    </w:p>
    <w:p w:rsidR="00350D38" w:rsidRDefault="00350D38">
      <w:pPr>
        <w:spacing w:after="0"/>
        <w:ind w:firstLine="360"/>
        <w:rPr>
          <w:rFonts w:ascii="Times New Roman" w:hAnsi="Times New Roman"/>
          <w:color w:val="111111"/>
          <w:sz w:val="28"/>
        </w:rPr>
      </w:pPr>
    </w:p>
    <w:p w:rsidR="00350D38" w:rsidRDefault="00350D38">
      <w:pPr>
        <w:spacing w:after="0"/>
        <w:ind w:firstLine="360"/>
        <w:rPr>
          <w:rFonts w:ascii="Times New Roman" w:hAnsi="Times New Roman"/>
          <w:color w:val="111111"/>
          <w:sz w:val="28"/>
        </w:rPr>
      </w:pPr>
    </w:p>
    <w:p w:rsidR="00350D38" w:rsidRDefault="00350D38">
      <w:pPr>
        <w:rPr>
          <w:rFonts w:ascii="Times New Roman" w:hAnsi="Times New Roman"/>
          <w:sz w:val="28"/>
        </w:rPr>
      </w:pPr>
    </w:p>
    <w:p w:rsidR="00350D38" w:rsidRDefault="00350D38">
      <w:pPr>
        <w:spacing w:line="240" w:lineRule="auto"/>
        <w:rPr>
          <w:rFonts w:ascii="Times New Roman" w:hAnsi="Times New Roman"/>
          <w:sz w:val="28"/>
        </w:rPr>
      </w:pPr>
    </w:p>
    <w:p w:rsidR="00350D38" w:rsidRDefault="00BC6EDB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Стихи на праздник 23 февраля.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1-й ребенок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Здравствуй, праздник!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Здравствуй, праздник,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 мальчиков и пап!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Всех военных поздравляет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 веселый детский сад!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2-й ребенок.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Слава армии любимой!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Слава армии родной!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 солдат, отважный, сильный,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Охраняет наш покой.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3-й ребенок.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есть особого значения -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Сыновей отважных день рождения.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Весь народ российский в эту дату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Шлет привет матросу и солдату.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4-й ребенок.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Пусть сияет ярко солнце,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пусть пушки не гремят,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Мир, людей, страну родную</w:t>
      </w:r>
    </w:p>
    <w:p w:rsidR="00350D38" w:rsidRDefault="00BC6EDB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Защитит всегда солдат.</w:t>
      </w:r>
    </w:p>
    <w:p w:rsidR="000A281E" w:rsidRDefault="000A281E">
      <w:pPr>
        <w:spacing w:after="0" w:line="240" w:lineRule="auto"/>
        <w:ind w:firstLine="450"/>
        <w:jc w:val="both"/>
        <w:rPr>
          <w:rFonts w:ascii="Times New Roman" w:hAnsi="Times New Roman"/>
          <w:sz w:val="28"/>
        </w:rPr>
      </w:pPr>
    </w:p>
    <w:p w:rsidR="00350D38" w:rsidRDefault="000A281E" w:rsidP="000A281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2569732" cy="3425773"/>
            <wp:effectExtent l="19050" t="0" r="2018" b="0"/>
            <wp:docPr id="5" name="Рисунок 5" descr="C:\Users\1\Desktop\Работа 2024-2025\Аттестация 2024-2025\ПАА\квест с папами\photo_2024-02-09_15-02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абота 2024-2025\Аттестация 2024-2025\ПАА\квест с папами\photo_2024-02-09_15-02-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61" cy="342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749040" cy="2812220"/>
            <wp:effectExtent l="19050" t="0" r="3810" b="0"/>
            <wp:docPr id="4" name="Рисунок 4" descr="C:\Users\1\Desktop\Работа 2024-2025\Аттестация 2024-2025\ПАА\квест с папами\photo_2024-02-09_15-02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абота 2024-2025\Аттестация 2024-2025\ПАА\квест с папами\photo_2024-02-09_15-02-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74" cy="281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745230" cy="2809362"/>
            <wp:effectExtent l="19050" t="0" r="7620" b="0"/>
            <wp:docPr id="3" name="Рисунок 3" descr="C:\Users\1\Desktop\Работа 2024-2025\Аттестация 2024-2025\ПАА\квест с папами\photo_2024-02-09_15-0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бота 2024-2025\Аттестация 2024-2025\ПАА\квест с папами\photo_2024-02-09_15-02-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48" cy="280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320652" cy="3093720"/>
            <wp:effectExtent l="19050" t="0" r="3448" b="0"/>
            <wp:docPr id="2" name="Рисунок 2" descr="C:\Users\1\Desktop\Работа 2024-2025\Аттестация 2024-2025\ПАА\квест с папами\photo_2024-02-09_15-02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та 2024-2025\Аттестация 2024-2025\ПАА\квест с папами\photo_2024-02-09_15-02-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52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38" w:rsidRDefault="00350D38">
      <w:pPr>
        <w:spacing w:line="240" w:lineRule="auto"/>
        <w:ind w:firstLine="708"/>
        <w:rPr>
          <w:rFonts w:ascii="Times New Roman" w:hAnsi="Times New Roman"/>
          <w:sz w:val="28"/>
        </w:rPr>
      </w:pPr>
    </w:p>
    <w:sectPr w:rsidR="00350D38" w:rsidSect="000A281E">
      <w:pgSz w:w="11906" w:h="16838"/>
      <w:pgMar w:top="1134" w:right="282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D38"/>
    <w:rsid w:val="000A281E"/>
    <w:rsid w:val="00314701"/>
    <w:rsid w:val="00350D38"/>
    <w:rsid w:val="00640530"/>
    <w:rsid w:val="00BC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40530"/>
  </w:style>
  <w:style w:type="paragraph" w:styleId="10">
    <w:name w:val="heading 1"/>
    <w:next w:val="a"/>
    <w:link w:val="11"/>
    <w:uiPriority w:val="9"/>
    <w:qFormat/>
    <w:rsid w:val="006405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405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405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405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405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40530"/>
  </w:style>
  <w:style w:type="paragraph" w:styleId="21">
    <w:name w:val="toc 2"/>
    <w:next w:val="a"/>
    <w:link w:val="22"/>
    <w:uiPriority w:val="39"/>
    <w:rsid w:val="0064053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4053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405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40530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640530"/>
  </w:style>
  <w:style w:type="paragraph" w:styleId="6">
    <w:name w:val="toc 6"/>
    <w:next w:val="a"/>
    <w:link w:val="60"/>
    <w:uiPriority w:val="39"/>
    <w:rsid w:val="006405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4053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405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40530"/>
    <w:rPr>
      <w:rFonts w:ascii="XO Thames" w:hAnsi="XO Thames"/>
      <w:sz w:val="28"/>
    </w:rPr>
  </w:style>
  <w:style w:type="paragraph" w:customStyle="1" w:styleId="Endnote">
    <w:name w:val="Endnote"/>
    <w:link w:val="Endnote0"/>
    <w:rsid w:val="0064053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4053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4053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4053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4053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4053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4053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40530"/>
    <w:rPr>
      <w:color w:val="0000FF"/>
      <w:u w:val="single"/>
    </w:rPr>
  </w:style>
  <w:style w:type="character" w:styleId="a3">
    <w:name w:val="Hyperlink"/>
    <w:link w:val="13"/>
    <w:rsid w:val="00640530"/>
    <w:rPr>
      <w:color w:val="0000FF"/>
      <w:u w:val="single"/>
    </w:rPr>
  </w:style>
  <w:style w:type="paragraph" w:customStyle="1" w:styleId="Footnote">
    <w:name w:val="Footnote"/>
    <w:link w:val="Footnote0"/>
    <w:rsid w:val="0064053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4053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4053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405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4053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40530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sid w:val="00640530"/>
    <w:rPr>
      <w:b/>
    </w:rPr>
  </w:style>
  <w:style w:type="character" w:styleId="a4">
    <w:name w:val="Strong"/>
    <w:basedOn w:val="a0"/>
    <w:link w:val="16"/>
    <w:rsid w:val="00640530"/>
    <w:rPr>
      <w:b/>
    </w:rPr>
  </w:style>
  <w:style w:type="paragraph" w:styleId="9">
    <w:name w:val="toc 9"/>
    <w:next w:val="a"/>
    <w:link w:val="90"/>
    <w:uiPriority w:val="39"/>
    <w:rsid w:val="006405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40530"/>
    <w:rPr>
      <w:rFonts w:ascii="XO Thames" w:hAnsi="XO Thames"/>
      <w:sz w:val="28"/>
    </w:rPr>
  </w:style>
  <w:style w:type="paragraph" w:styleId="a5">
    <w:name w:val="Normal (Web)"/>
    <w:basedOn w:val="a"/>
    <w:link w:val="a6"/>
    <w:rsid w:val="00640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64053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405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4053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4053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40530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640530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640530"/>
    <w:rPr>
      <w:rFonts w:ascii="XO Thames" w:hAnsi="XO Thames"/>
      <w:i/>
      <w:sz w:val="24"/>
    </w:rPr>
  </w:style>
  <w:style w:type="paragraph" w:styleId="a9">
    <w:name w:val="No Spacing"/>
    <w:link w:val="aa"/>
    <w:uiPriority w:val="1"/>
    <w:qFormat/>
    <w:rsid w:val="00640530"/>
    <w:pPr>
      <w:spacing w:after="0" w:line="240" w:lineRule="auto"/>
    </w:pPr>
  </w:style>
  <w:style w:type="character" w:customStyle="1" w:styleId="aa">
    <w:name w:val="Без интервала Знак"/>
    <w:link w:val="a9"/>
    <w:rsid w:val="00640530"/>
  </w:style>
  <w:style w:type="paragraph" w:styleId="ab">
    <w:name w:val="Title"/>
    <w:next w:val="a"/>
    <w:link w:val="ac"/>
    <w:uiPriority w:val="10"/>
    <w:qFormat/>
    <w:rsid w:val="0064053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6405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4053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40530"/>
    <w:rPr>
      <w:rFonts w:ascii="XO Thames" w:hAnsi="XO Thames"/>
      <w:b/>
      <w:sz w:val="28"/>
    </w:rPr>
  </w:style>
  <w:style w:type="table" w:styleId="ad">
    <w:name w:val="Table Grid"/>
    <w:basedOn w:val="a1"/>
    <w:rsid w:val="006405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0A281E"/>
  </w:style>
  <w:style w:type="paragraph" w:styleId="ae">
    <w:name w:val="Balloon Text"/>
    <w:basedOn w:val="a"/>
    <w:link w:val="af"/>
    <w:uiPriority w:val="99"/>
    <w:semiHidden/>
    <w:unhideWhenUsed/>
    <w:rsid w:val="000A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2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dsteremok_petropavlovka@govrb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2024-10-03T07:22:00Z</dcterms:created>
  <dcterms:modified xsi:type="dcterms:W3CDTF">2024-10-04T07:55:00Z</dcterms:modified>
</cp:coreProperties>
</file>