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79" w:rsidRDefault="00852479" w:rsidP="00852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80A1"/>
          <w:sz w:val="28"/>
          <w:szCs w:val="28"/>
          <w:lang w:eastAsia="ru-RU"/>
        </w:rPr>
      </w:pPr>
      <w:r w:rsidRPr="00852479">
        <w:rPr>
          <w:rFonts w:ascii="Times New Roman" w:eastAsia="Times New Roman" w:hAnsi="Times New Roman" w:cs="Times New Roman"/>
          <w:b/>
          <w:bCs/>
          <w:color w:val="2080A1"/>
          <w:sz w:val="28"/>
          <w:szCs w:val="28"/>
          <w:lang w:eastAsia="ru-RU"/>
        </w:rPr>
        <w:t>Консультация для родителей: "Новый год и дети"</w:t>
      </w:r>
    </w:p>
    <w:p w:rsidR="00852479" w:rsidRDefault="00852479" w:rsidP="00852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80A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080A1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148590</wp:posOffset>
            </wp:positionH>
            <wp:positionV relativeFrom="line">
              <wp:posOffset>208915</wp:posOffset>
            </wp:positionV>
            <wp:extent cx="4638675" cy="2483485"/>
            <wp:effectExtent l="19050" t="0" r="9525" b="0"/>
            <wp:wrapSquare wrapText="bothSides"/>
            <wp:docPr id="1" name="Рисунок 2" descr="http://detsad196.ucoz.ru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96.ucoz.ru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479" w:rsidRPr="00852479" w:rsidRDefault="00852479" w:rsidP="008524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80A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52479" w:rsidRPr="00852479" w:rsidTr="00852479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      </w:r>
          </w:p>
          <w:p w:rsidR="00852479" w:rsidRPr="00852479" w:rsidRDefault="00852479" w:rsidP="00852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Детям заранее стоит рассказать о ёлке, о том, что это вечнозеленое дерево, показать его на картине, фотографии.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      </w: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</w:t>
            </w: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Утром малышу будет приятно найти под елкой подарок и письмо от Деда Мороза. В письме могут быть стихи для разучивания, загадка или пожелание.</w:t>
            </w: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A3904"/>
                <w:sz w:val="28"/>
                <w:szCs w:val="28"/>
                <w:lang w:eastAsia="ru-RU"/>
              </w:rPr>
            </w:pP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b/>
                <w:bCs/>
                <w:color w:val="2A3904"/>
                <w:sz w:val="28"/>
                <w:szCs w:val="28"/>
                <w:lang w:eastAsia="ru-RU"/>
              </w:rPr>
              <w:t>Дорогие папы и мамы!</w:t>
            </w:r>
          </w:p>
          <w:p w:rsidR="00852479" w:rsidRPr="00852479" w:rsidRDefault="00852479" w:rsidP="00852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Интересно подготовленный праздник в кругу семьи не только принесет радость, но и поможет лучше </w:t>
            </w:r>
            <w:r>
              <w:rPr>
                <w:rFonts w:ascii="Times New Roman" w:eastAsia="Times New Roman" w:hAnsi="Times New Roman" w:cs="Times New Roman"/>
                <w:noProof/>
                <w:color w:val="2A3904"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-5242560</wp:posOffset>
                  </wp:positionH>
                  <wp:positionV relativeFrom="line">
                    <wp:posOffset>-3449955</wp:posOffset>
                  </wp:positionV>
                  <wp:extent cx="5886450" cy="3276600"/>
                  <wp:effectExtent l="19050" t="0" r="0" b="0"/>
                  <wp:wrapSquare wrapText="bothSides"/>
                  <wp:docPr id="3" name="Рисунок 3" descr="http://detsad196.ucoz.ru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etsad196.ucoz.ru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понять ребенка, его интересы.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Не стоит долго сидеть за столом. Лучше поиграть с гостями, спеть вместе песню, потанцевать. Детям очень нравится игра «</w:t>
            </w:r>
            <w:proofErr w:type="gram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Горячо-холодно</w:t>
            </w:r>
            <w:proofErr w:type="gramEnd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».  </w:t>
            </w:r>
            <w:proofErr w:type="gram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Выигравший</w:t>
            </w:r>
            <w:proofErr w:type="gramEnd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      </w:r>
            <w:proofErr w:type="spell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бегемотик</w:t>
            </w:r>
            <w:proofErr w:type="spellEnd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 ревет и держится за живот, потом выздоравливает и весело прыгает и т.д.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 Дети должны проявить творчество, передать нужную интонацию. В конце можно сплясать веселый танец.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b/>
                <w:bCs/>
                <w:color w:val="2A3904"/>
                <w:sz w:val="28"/>
                <w:szCs w:val="28"/>
                <w:lang w:eastAsia="ru-RU"/>
              </w:rPr>
              <w:lastRenderedPageBreak/>
              <w:t>Устройте детям весёлые зимние каникулы.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noProof/>
                <w:color w:val="2A3904"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905000"/>
                  <wp:effectExtent l="19050" t="0" r="0" b="0"/>
                  <wp:wrapSquare wrapText="bothSides"/>
                  <wp:docPr id="4" name="Рисунок 4" descr="http://detsad196.ucoz.ru/3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etsad196.ucoz.ru/3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Как организовать выходные, если вы никуда не уезжаете? Чем занять ребенка, чтобы он не скучал и провел каникулы весело и интересно?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      </w:r>
            <w:proofErr w:type="gram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которые</w:t>
            </w:r>
            <w:proofErr w:type="gramEnd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 вечно пропадают на работе. О чем думают родители? О долгом сне, диване и телевизоре или книжке. И о тишине!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1.    Для детей главное, чтобы дни были разнообразными. </w:t>
            </w:r>
            <w:proofErr w:type="gram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Напишите план: горка, снег, гулянья, гости, представления, музеи, карнавалы и маскарады.</w:t>
            </w:r>
            <w:proofErr w:type="gramEnd"/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4.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5.  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7.   Идите в зимний поход. В парк или в лес. Закопайте под елками сюрпризы, маленькие подарочки. Нарисуйте карту или план. Под елкой найдите письмо </w:t>
            </w: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lastRenderedPageBreak/>
              <w:t>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8.   Гуляя в лесу, давайте ребенку задания: повесить кормушку, насыпать корм в уже висящие кормушки, зарисовать все деревья, которые он встречает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9.   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11. 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12.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13.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      </w:r>
          </w:p>
          <w:p w:rsid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14.   Запланируйте маскарад. Шейте костюмы, придумывайте грим. И детям, и себе!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15. 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      </w:r>
            <w:proofErr w:type="gramStart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друзьями</w:t>
            </w:r>
            <w:proofErr w:type="gramEnd"/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</w:t>
            </w:r>
            <w:r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t>.</w:t>
            </w:r>
          </w:p>
          <w:p w:rsidR="00852479" w:rsidRPr="00852479" w:rsidRDefault="00852479" w:rsidP="008524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</w:pPr>
            <w:r w:rsidRPr="00852479">
              <w:rPr>
                <w:rFonts w:ascii="Times New Roman" w:eastAsia="Times New Roman" w:hAnsi="Times New Roman" w:cs="Times New Roman"/>
                <w:color w:val="2A3904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F32BB9" w:rsidRPr="00852479" w:rsidRDefault="00F32BB9">
      <w:pPr>
        <w:rPr>
          <w:rFonts w:ascii="Times New Roman" w:hAnsi="Times New Roman" w:cs="Times New Roman"/>
          <w:sz w:val="28"/>
          <w:szCs w:val="28"/>
        </w:rPr>
      </w:pPr>
    </w:p>
    <w:sectPr w:rsidR="00F32BB9" w:rsidRPr="00852479" w:rsidSect="00F3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479"/>
    <w:rsid w:val="00852479"/>
    <w:rsid w:val="00F3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479"/>
    <w:rPr>
      <w:b/>
      <w:bCs/>
    </w:rPr>
  </w:style>
  <w:style w:type="character" w:customStyle="1" w:styleId="apple-converted-space">
    <w:name w:val="apple-converted-space"/>
    <w:basedOn w:val="a0"/>
    <w:rsid w:val="00852479"/>
  </w:style>
  <w:style w:type="character" w:styleId="a4">
    <w:name w:val="Emphasis"/>
    <w:basedOn w:val="a0"/>
    <w:uiPriority w:val="20"/>
    <w:qFormat/>
    <w:rsid w:val="008524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1034</Words>
  <Characters>5897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2015-12-21T10:48:00Z</cp:lastPrinted>
  <dcterms:created xsi:type="dcterms:W3CDTF">2015-12-21T10:42:00Z</dcterms:created>
  <dcterms:modified xsi:type="dcterms:W3CDTF">2015-12-21T10:49:00Z</dcterms:modified>
</cp:coreProperties>
</file>